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2" w:rsidRPr="00E962C1" w:rsidRDefault="00E80342" w:rsidP="00E80342">
      <w:pPr>
        <w:pStyle w:val="Default"/>
        <w:ind w:firstLine="709"/>
        <w:jc w:val="right"/>
        <w:rPr>
          <w:bCs/>
          <w:sz w:val="28"/>
          <w:szCs w:val="28"/>
          <w:lang w:val="uk-UA"/>
        </w:rPr>
      </w:pPr>
      <w:r w:rsidRPr="00E962C1">
        <w:rPr>
          <w:bCs/>
          <w:sz w:val="28"/>
          <w:szCs w:val="28"/>
          <w:lang w:val="uk-UA"/>
        </w:rPr>
        <w:t xml:space="preserve">Паламарчук Ірина </w:t>
      </w:r>
      <w:proofErr w:type="spellStart"/>
      <w:r w:rsidRPr="00E962C1">
        <w:rPr>
          <w:bCs/>
          <w:sz w:val="28"/>
          <w:szCs w:val="28"/>
          <w:lang w:val="uk-UA"/>
        </w:rPr>
        <w:t>Вячеславівна</w:t>
      </w:r>
      <w:proofErr w:type="spellEnd"/>
    </w:p>
    <w:p w:rsidR="00E80342" w:rsidRPr="00E962C1" w:rsidRDefault="00E80342" w:rsidP="00E80342">
      <w:pPr>
        <w:pStyle w:val="Default"/>
        <w:ind w:firstLine="709"/>
        <w:jc w:val="right"/>
        <w:rPr>
          <w:bCs/>
          <w:sz w:val="28"/>
          <w:szCs w:val="28"/>
          <w:lang w:val="uk-UA"/>
        </w:rPr>
      </w:pPr>
      <w:r w:rsidRPr="00E962C1">
        <w:rPr>
          <w:bCs/>
          <w:sz w:val="28"/>
          <w:szCs w:val="28"/>
          <w:lang w:val="uk-UA"/>
        </w:rPr>
        <w:t xml:space="preserve">завідувач науково-методичної лабораторії </w:t>
      </w:r>
    </w:p>
    <w:p w:rsidR="00E80342" w:rsidRPr="00E962C1" w:rsidRDefault="00E80342" w:rsidP="00E80342">
      <w:pPr>
        <w:pStyle w:val="Default"/>
        <w:ind w:firstLine="709"/>
        <w:jc w:val="right"/>
        <w:rPr>
          <w:sz w:val="28"/>
          <w:szCs w:val="28"/>
          <w:lang w:val="uk-UA"/>
        </w:rPr>
      </w:pPr>
      <w:r w:rsidRPr="00E962C1">
        <w:rPr>
          <w:bCs/>
          <w:sz w:val="28"/>
          <w:szCs w:val="28"/>
          <w:lang w:val="uk-UA"/>
        </w:rPr>
        <w:t>дошкільної освіти</w:t>
      </w:r>
    </w:p>
    <w:p w:rsidR="00E80342" w:rsidRPr="00E962C1" w:rsidRDefault="00E80342" w:rsidP="00E80342">
      <w:pPr>
        <w:pStyle w:val="Default"/>
        <w:ind w:firstLine="709"/>
        <w:jc w:val="right"/>
        <w:rPr>
          <w:bCs/>
          <w:sz w:val="28"/>
          <w:szCs w:val="28"/>
          <w:lang w:val="uk-UA"/>
        </w:rPr>
      </w:pPr>
      <w:r w:rsidRPr="00E962C1">
        <w:rPr>
          <w:bCs/>
          <w:sz w:val="28"/>
          <w:szCs w:val="28"/>
          <w:lang w:val="uk-UA"/>
        </w:rPr>
        <w:t>КЗВО «Одеська академія неперервної освіти</w:t>
      </w:r>
    </w:p>
    <w:p w:rsidR="00E80342" w:rsidRPr="00E962C1" w:rsidRDefault="00E80342" w:rsidP="00E80342">
      <w:pPr>
        <w:pStyle w:val="Default"/>
        <w:ind w:firstLine="709"/>
        <w:jc w:val="right"/>
        <w:rPr>
          <w:sz w:val="28"/>
          <w:szCs w:val="28"/>
          <w:lang w:val="uk-UA"/>
        </w:rPr>
      </w:pPr>
      <w:r w:rsidRPr="00E962C1">
        <w:rPr>
          <w:bCs/>
          <w:sz w:val="28"/>
          <w:szCs w:val="28"/>
          <w:lang w:val="uk-UA"/>
        </w:rPr>
        <w:t>Одеської обласної ради»</w:t>
      </w:r>
    </w:p>
    <w:p w:rsidR="00E80342" w:rsidRPr="00E962C1" w:rsidRDefault="00E80342" w:rsidP="00D661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342" w:rsidRPr="00E962C1" w:rsidRDefault="00E80342" w:rsidP="00A652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2C1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E80342" w:rsidRPr="00E962C1" w:rsidRDefault="00E80342" w:rsidP="00A652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2C1">
        <w:rPr>
          <w:rFonts w:ascii="Times New Roman" w:hAnsi="Times New Roman" w:cs="Times New Roman"/>
          <w:b/>
          <w:sz w:val="28"/>
          <w:szCs w:val="28"/>
          <w:lang w:val="uk-UA"/>
        </w:rPr>
        <w:t>щодо організації освітнього процесу</w:t>
      </w:r>
    </w:p>
    <w:p w:rsidR="00E80342" w:rsidRPr="00E962C1" w:rsidRDefault="00E80342" w:rsidP="00A652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закладах дошкільної освіти у 2020-2021 </w:t>
      </w:r>
      <w:proofErr w:type="spellStart"/>
      <w:r w:rsidRPr="00E962C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E962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0342" w:rsidRPr="00E962C1" w:rsidRDefault="00E80342" w:rsidP="00A6528A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955FC2" w:rsidRPr="00E962C1" w:rsidRDefault="00955FC2" w:rsidP="00E96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Головна мета</w:t>
      </w:r>
      <w:r w:rsidR="00013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державної політики</w:t>
      </w: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сфері дошкільної освіти </w:t>
      </w:r>
      <w:r w:rsidR="00013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якісна освіта</w:t>
      </w:r>
      <w:r w:rsidR="00DA0859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дітей дошкільного віку. </w:t>
      </w:r>
      <w:r w:rsidR="00DA0859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Глобально зростає розуміння важливості дошкільної освіти на рівні цін</w:t>
      </w:r>
      <w:r w:rsidR="00013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ності для розвитку особистості </w:t>
      </w:r>
      <w:r w:rsidR="00DA0859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суспільства</w:t>
      </w:r>
      <w:r w:rsidR="00013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A0859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цілому.</w:t>
      </w:r>
      <w:r w:rsidR="00DA24C0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A0859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цьому в центрі уваги педагогів виявляються всі етапи навчання і підготовки дітей до активного життя: соціальна адаптація, підготовка до школи, процеси фізичного, емоційного розвитку дитини, її здоров'я і благополуччя, комфортне і безпечне середовище для життя, можливості самореалізації та розвитку, комфортна праця педагогів, цифрова трансформація. О</w:t>
      </w: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тримують розвиток нові форми організації</w:t>
      </w:r>
      <w:r w:rsidR="00DF149C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освітнього процесу закладів дошкільної освіти</w:t>
      </w: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завдання яких </w:t>
      </w:r>
      <w:r w:rsidR="00013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максимально повно задовольнити потреби</w:t>
      </w:r>
      <w:r w:rsidR="00DF149C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населення в освітніх послугах, підтримати прагнення сім'ї до</w:t>
      </w:r>
      <w:r w:rsidR="00DF149C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повноцінного розвитку і виховання</w:t>
      </w:r>
      <w:r w:rsidR="00013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дитини в колективі однолітків.</w:t>
      </w:r>
    </w:p>
    <w:p w:rsidR="00690D28" w:rsidRPr="00E962C1" w:rsidRDefault="00690D28" w:rsidP="00E962C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Сучасні проблеми у сфері дошкільної освіти та основні шляхи до якісної</w:t>
      </w:r>
      <w:r w:rsidR="00013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 освіти визначені у </w:t>
      </w: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проекті Концепції розвитку дошкільної освіти </w:t>
      </w:r>
      <w:hyperlink r:id="rId8" w:history="1">
        <w:r w:rsidRPr="00E962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https://mon.gov.ua/ua/news/mon-proponuye-dlya-gromadskogo-obgovorennya-proyekt-koncepciyi-rozvitku-doshkilnoyi-osviti</w:t>
        </w:r>
      </w:hyperlink>
    </w:p>
    <w:p w:rsidR="00955FC2" w:rsidRPr="00E962C1" w:rsidRDefault="00DA0859" w:rsidP="00E96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даний час заклади дошкільної освіти мають академічну свободу </w:t>
      </w:r>
      <w:r w:rsidR="00BB7A14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hyperlink r:id="rId9">
        <w:r w:rsidR="00BB7A14" w:rsidRPr="00E962C1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Закон</w:t>
        </w:r>
        <w:r w:rsidR="00DD78F8" w:rsidRPr="00E962C1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ів</w:t>
        </w:r>
        <w:r w:rsidR="00BB7A14" w:rsidRPr="00E962C1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 xml:space="preserve"> України «Про освіту»</w:t>
        </w:r>
      </w:hyperlink>
      <w:r w:rsidR="00013375">
        <w:rPr>
          <w:rFonts w:ascii="Times New Roman" w:hAnsi="Times New Roman" w:cs="Times New Roman"/>
          <w:color w:val="0070C0"/>
          <w:sz w:val="28"/>
          <w:szCs w:val="28"/>
          <w:lang w:val="uk-UA"/>
        </w:rPr>
        <w:t>,</w:t>
      </w:r>
      <w:r w:rsidR="00DD78F8" w:rsidRPr="00E962C1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val="uk-UA"/>
        </w:rPr>
        <w:t xml:space="preserve"> </w:t>
      </w:r>
      <w:hyperlink r:id="rId10" w:anchor="Text" w:history="1">
        <w:r w:rsidR="00DD78F8" w:rsidRPr="00E962C1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/>
          </w:rPr>
          <w:t>«Про дошкільну освіту»</w:t>
        </w:r>
      </w:hyperlink>
      <w:r w:rsidR="00013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r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можуть здійснювати вибір пріоритетних напрямків, програм, видів освітніх послуг, нових форм роботи, орієнтованих на інтереси педагогічного колективу і батьків</w:t>
      </w:r>
      <w:r w:rsidR="00D66185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D78F8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плану</w:t>
      </w:r>
      <w:r w:rsidR="00D66185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вати</w:t>
      </w:r>
      <w:r w:rsidR="00DD78F8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свою діяльність форму</w:t>
      </w:r>
      <w:r w:rsidR="00D66185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вати</w:t>
      </w:r>
      <w:r w:rsidR="00DD78F8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стратегію розвитку</w:t>
      </w:r>
      <w:r w:rsidR="00D66185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D78F8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розробля</w:t>
      </w:r>
      <w:r w:rsidR="00D66185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</w:t>
      </w:r>
      <w:r w:rsidR="00DD78F8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освітню програму закладу</w:t>
      </w:r>
      <w:r w:rsidR="00D66185" w:rsidRPr="00E96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C0BD9" w:rsidRPr="00E962C1" w:rsidRDefault="00292970" w:rsidP="00E962C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</w:pP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lastRenderedPageBreak/>
        <w:t xml:space="preserve">Особливість організації освітньої діяльності в ЗДО на сучасному етапі </w:t>
      </w:r>
      <w:r w:rsidR="00013375">
        <w:rPr>
          <w:sz w:val="28"/>
          <w:szCs w:val="28"/>
          <w:shd w:val="clear" w:color="auto" w:fill="FFFFFF"/>
          <w:lang w:val="uk-UA"/>
        </w:rPr>
        <w:t>–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це відхід від навчальної діяльності (занять), підвищення статусу гри, як </w:t>
      </w:r>
      <w:r w:rsidR="00DD78F8"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провідного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виду діяльності дітей дошкільного віку; включення в процес ефективних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форм роботи з дітьми: ІКТ, </w:t>
      </w:r>
      <w:proofErr w:type="spellStart"/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проє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ктної</w:t>
      </w:r>
      <w:proofErr w:type="spellEnd"/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діяльності, ігрових, проблемно-навчальних ситуацій в рамках інтеграції освітніх </w:t>
      </w:r>
      <w:r w:rsidR="00DD78F8"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галузей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.</w:t>
      </w:r>
      <w:r w:rsidR="004C0BD9"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</w:t>
      </w:r>
    </w:p>
    <w:p w:rsidR="004C0BD9" w:rsidRPr="00E962C1" w:rsidRDefault="004C0BD9" w:rsidP="00E962C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</w:pP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В організації дошкільної освіти важливі не тільки наочні результати навчання вихованців, а сама соціальна ситуація розвитку, насичене цікавими і пізнавальними подіями дитяче життя. Психолого-педагогічні умови розглядаються, перш за все, з точки зору створення доброзичливо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ї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, емоційно-комфортної атмосфери, взаємодії і співпраці дітей з дорослими на основі партнерських відносин.</w:t>
      </w:r>
    </w:p>
    <w:p w:rsidR="00292970" w:rsidRDefault="004C0BD9" w:rsidP="0001337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</w:pP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Як організувати освітній процес у закладах дошкільної освіти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,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щоб він був цікавим, щоб від нього отримували задоволення 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і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педагоги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,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і діти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,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і батьки? По-перше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,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потрібно з'ясувати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,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чого бажають отримати від навчання діти, батьки, педагоги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;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зрозуміти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,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чого прагнуть учасники освітнього процесу. Діти повинні отримувати актуальні знання, навички 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й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компетенції: робота в команді, критичне мислення, позитивне мислення, цілеспрямованість, </w:t>
      </w:r>
      <w:proofErr w:type="spellStart"/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емпатія</w:t>
      </w:r>
      <w:proofErr w:type="spellEnd"/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, емоційний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інтелект. В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се це може бути реалізовано в інтегрованому навчанні, 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де 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розкрива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ється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зміст освітніх ліній </w:t>
      </w:r>
      <w:hyperlink r:id="rId11" w:history="1">
        <w:r w:rsidRPr="003C3500">
          <w:rPr>
            <w:rStyle w:val="a4"/>
            <w:b w:val="0"/>
            <w:bCs w:val="0"/>
            <w:kern w:val="0"/>
            <w:sz w:val="28"/>
            <w:szCs w:val="28"/>
            <w:shd w:val="clear" w:color="auto" w:fill="FFFFFF"/>
            <w:lang w:val="uk-UA"/>
          </w:rPr>
          <w:t>Базового компоненту</w:t>
        </w:r>
      </w:hyperlink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у органічній єдності та взаємозв</w:t>
      </w:r>
      <w:r w:rsidR="00013375" w:rsidRP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’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язку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. Інструментами</w:t>
      </w:r>
      <w:r w:rsidR="00013375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такого навчання</w:t>
      </w:r>
      <w:r w:rsidRPr="00E962C1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можуть стати інтерактивні технології, які виявляють приховані можливості дитини, підвищують зацікавленість, допитливість. Такий формат діяльності наразі є сучасним та затребуванім.</w:t>
      </w:r>
    </w:p>
    <w:p w:rsidR="00274088" w:rsidRPr="00FA7AF6" w:rsidRDefault="00274088" w:rsidP="0001337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</w:pPr>
      <w:r w:rsidRPr="00FA7AF6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Отримати сучасні знання з інноваційних педагогічних технологій, використання інтерактивних технологій в ЗДО, </w:t>
      </w:r>
      <w:r w:rsidR="000A243F" w:rsidRPr="00FA7AF6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р</w:t>
      </w:r>
      <w:r w:rsidRPr="00FA7AF6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>озвитку емоційного інтелекту дитини педагогічні працівники дошкільної освіти мають змогу під час навчання на курсах підвищення кваліфікації у КЗВО «Одеська академія неперервної освіти Одеської обласної ради» за відповідними темами курсів.</w:t>
      </w:r>
    </w:p>
    <w:p w:rsidR="00294B6D" w:rsidRPr="00FA7AF6" w:rsidRDefault="00DD78F8" w:rsidP="00A6528A">
      <w:pPr>
        <w:pStyle w:val="drive-viewer-paginated-page-reader-block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A7AF6">
        <w:rPr>
          <w:sz w:val="28"/>
          <w:szCs w:val="28"/>
          <w:shd w:val="clear" w:color="auto" w:fill="FFFFFF"/>
          <w:lang w:val="uk-UA"/>
        </w:rPr>
        <w:t xml:space="preserve">Методичні рекомендації Міністерства освіти і науки щодо організації діяльності закладів дошкільної освіти у 2020/2021 навчальному році надані у </w:t>
      </w:r>
      <w:r w:rsidRPr="00FA7AF6">
        <w:rPr>
          <w:sz w:val="28"/>
          <w:szCs w:val="28"/>
          <w:shd w:val="clear" w:color="auto" w:fill="FFFFFF"/>
          <w:lang w:val="uk-UA"/>
        </w:rPr>
        <w:lastRenderedPageBreak/>
        <w:t>листі від 30.07.2020 №  1/9-411</w:t>
      </w:r>
      <w:r w:rsidRPr="00FA7AF6">
        <w:rPr>
          <w:sz w:val="28"/>
          <w:szCs w:val="28"/>
          <w:lang w:val="uk-UA"/>
        </w:rPr>
        <w:t xml:space="preserve"> </w:t>
      </w:r>
      <w:hyperlink r:id="rId12" w:history="1">
        <w:r w:rsidRPr="00FA7AF6">
          <w:rPr>
            <w:rStyle w:val="a4"/>
            <w:sz w:val="28"/>
            <w:szCs w:val="28"/>
            <w:lang w:val="uk-UA"/>
          </w:rPr>
          <w:t>https://mon.gov.ua/ua/npa/shodo-organizaciyi-diyalnosti-zakladiv-doshkilnoyi-osviti-u-20202021-navchalnomu-roci</w:t>
        </w:r>
      </w:hyperlink>
    </w:p>
    <w:p w:rsidR="00E45C6C" w:rsidRPr="00FA7AF6" w:rsidRDefault="00E45C6C" w:rsidP="00E962C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FA7AF6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Забезпечення змісту дошкільної освіти здійснюється відповідно до </w:t>
      </w:r>
      <w:hyperlink r:id="rId13" w:history="1">
        <w:r w:rsidRPr="00FA7AF6">
          <w:rPr>
            <w:rStyle w:val="a4"/>
            <w:b w:val="0"/>
            <w:bCs w:val="0"/>
            <w:kern w:val="0"/>
            <w:sz w:val="28"/>
            <w:szCs w:val="28"/>
            <w:shd w:val="clear" w:color="auto" w:fill="FFFFFF"/>
            <w:lang w:val="uk-UA"/>
          </w:rPr>
          <w:t>Базового компонента дошкільної освіти</w:t>
        </w:r>
      </w:hyperlink>
      <w:r w:rsidRPr="00FA7AF6">
        <w:rPr>
          <w:b w:val="0"/>
          <w:bCs w:val="0"/>
          <w:kern w:val="0"/>
          <w:sz w:val="28"/>
          <w:szCs w:val="28"/>
          <w:shd w:val="clear" w:color="auto" w:fill="FFFFFF"/>
          <w:lang w:val="uk-UA"/>
        </w:rPr>
        <w:t xml:space="preserve"> та реалізується згідно з освітніми програмами розвитку дітей та навчально-методичними посібниками, з врахуванням листа МОН від 22.07.2020 № 1/9-394 “Про переліки навчальної літератури, рекомендованої Міністерством освіти і науки України для використання у закладах освіти у 2020/2021 навчальному році” </w:t>
      </w:r>
      <w:hyperlink r:id="rId14" w:history="1">
        <w:r w:rsidRPr="00FA7AF6">
          <w:rPr>
            <w:rStyle w:val="a4"/>
            <w:b w:val="0"/>
            <w:sz w:val="28"/>
            <w:szCs w:val="28"/>
            <w:lang w:val="uk-UA"/>
          </w:rPr>
          <w:t>https://imzo.gov.ua/2020/07/24/lyst-mon-vid-22-07-2020-1-9-394-pro-pereliky-navchal-noi-literatury-rekomendovanoi-ministerstvom-osvity-i-nauky-ukrainy-dlia-vykorystannia-u-zakladakh-osvity-u-2020-2021-navchal-nomu-rotsi/</w:t>
        </w:r>
      </w:hyperlink>
    </w:p>
    <w:p w:rsidR="00E45C6C" w:rsidRPr="00FA7AF6" w:rsidRDefault="00E45C6C" w:rsidP="00E96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ЗДО можуть обирати чинні комплексні та парціальні програми, рекомендовані МОН для використан</w:t>
      </w:r>
      <w:r w:rsidR="00013375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ня у 2020/2021 навчальному році,</w:t>
      </w:r>
      <w:r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розробляти власні освітні програми на основі </w:t>
      </w:r>
      <w:hyperlink r:id="rId15" w:history="1">
        <w:r w:rsidRPr="00FA7AF6">
          <w:rPr>
            <w:rStyle w:val="a4"/>
            <w:rFonts w:ascii="Times New Roman" w:eastAsia="Times New Roman" w:hAnsi="Times New Roman" w:cs="Times New Roman"/>
            <w:sz w:val="28"/>
            <w:szCs w:val="24"/>
            <w:shd w:val="clear" w:color="auto" w:fill="FFFFFF"/>
            <w:lang w:val="uk-UA"/>
          </w:rPr>
          <w:t>Базового</w:t>
        </w:r>
        <w:r w:rsidR="00013375" w:rsidRPr="00FA7AF6">
          <w:rPr>
            <w:rStyle w:val="a4"/>
            <w:rFonts w:ascii="Times New Roman" w:eastAsia="Times New Roman" w:hAnsi="Times New Roman" w:cs="Times New Roman"/>
            <w:sz w:val="28"/>
            <w:szCs w:val="24"/>
            <w:shd w:val="clear" w:color="auto" w:fill="FFFFFF"/>
            <w:lang w:val="uk-UA"/>
          </w:rPr>
          <w:t xml:space="preserve"> компонента дошкільної освіти</w:t>
        </w:r>
      </w:hyperlink>
      <w:r w:rsidR="00013375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. </w:t>
      </w:r>
      <w:r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Освітня програма містить: вимоги до дітей, які можуть розпочати навчання за програмою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,</w:t>
      </w:r>
      <w:r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перелік освітніх компонентів та їх логічну послідовність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,</w:t>
      </w:r>
      <w:r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загальний обсяг навчального навантаження та очікувані результати навчання дошкільнят.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У цьому випадку в рішенні педагогічної ради про схвалення освітньої програми закладу необхідно вказати назву (назви) та реквізити схвалених чи рекомендованих програм</w:t>
      </w:r>
      <w:r w:rsidR="00397EBA" w:rsidRPr="00FA7AF6">
        <w:rPr>
          <w:rFonts w:ascii="Times New Roman" w:hAnsi="Times New Roman" w:cs="Times New Roman"/>
          <w:sz w:val="28"/>
          <w:szCs w:val="28"/>
          <w:lang w:val="uk-UA"/>
        </w:rPr>
        <w:t>, які взяті за основу,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(лист Міністерства освіти і науки України від 09.12.2019 № 1/9-750 </w:t>
      </w:r>
      <w:r w:rsidRPr="00FA7AF6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6">
        <w:r w:rsidRPr="00FA7AF6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Щодо освітніх програм у закладах дошкільної освіти</w:t>
        </w:r>
      </w:hyperlink>
      <w:r w:rsidRPr="00FA7AF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45C6C" w:rsidRPr="00FA7AF6" w:rsidRDefault="00E45C6C" w:rsidP="00397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val="uk-UA"/>
        </w:rPr>
      </w:pPr>
      <w:r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спеціально організованих форм освітнього процесу необхідно дотримуватись вимог </w:t>
      </w:r>
      <w:hyperlink r:id="rId17" w:anchor="Text">
        <w:r w:rsidRPr="00FA7AF6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Гранично допустимого навчального навантаження на дитину у дошкільних навчальних закладах різних типів та форми власності</w:t>
        </w:r>
      </w:hyperlink>
      <w:r w:rsidRPr="00FA7AF6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освіти і науки України від 20.04.2015 № 446.</w:t>
      </w:r>
      <w:r w:rsidR="00930F5D" w:rsidRPr="00FA7AF6">
        <w:rPr>
          <w:rFonts w:ascii="Arial" w:eastAsia="Times New Roman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Орієнтовну кількість занять на тиждень за віковими групами визначають з урахуванням гранично допустимого навчального навантаження на дитину. Суттєво скоротити обсяг організованих форм навчальної діяльності (занять)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 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–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а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,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отже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,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й н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авчальне н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авантаження на дітей –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lastRenderedPageBreak/>
        <w:t>можна за допомогою блочно-тематичної організації освітнього процесу на засадах інтеграції. Тривалість інтегрованого заняття може бути більшою, якщо застосовувати зміну вид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ів дитячої діяльності: на 5 хв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илин –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у моло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дшій групі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,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на 10 хв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илин –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в середній групі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,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на 15 хв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илин –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у старшій групі. Інтегроване заняття не може замінити заняття з фізкультури та музичного виховання. На щодень можна планувати інтегроване заняття, закріплюючи протягом дня знання й уміння, набуті дітьми в різних видах діяльності. Але тривалість статичного навантаження у положенні сидячи на одне заняття не має перевищувати дл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я дітей вікових груп: молодших 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–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15 хв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илин,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середніх 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–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20 хв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илин,</w:t>
      </w:r>
      <w:r w:rsidR="00E962C1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старших 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–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25 хв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илин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. У дошкільних закладах не дають домашні завдання, тож і вимагати їх виконання не дозволено. Вихователь, добираючи форми і зміст організації життєдіяльності дітей, методи, прийоми та засоби освітнього впливу, має враховувати ймовірність утворення зведених різновікових груп. Тому йому необхідно: передбачати роботу в підгрупах</w:t>
      </w:r>
      <w:r w:rsidR="00397EBA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,</w:t>
      </w:r>
      <w:r w:rsidR="00930F5D"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диференціювати завдання й види діяльності за складністю, тривалістю та обсягом.</w:t>
      </w:r>
    </w:p>
    <w:p w:rsidR="00294B6D" w:rsidRPr="00FA7AF6" w:rsidRDefault="00E962C1" w:rsidP="00397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294B6D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прямки, яким слід присвятити більше уваги у 2020/2021 навчальному році керівництву та коле</w:t>
      </w:r>
      <w:r w:rsidR="00397EBA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ктиву закладу дошкільної освіти</w:t>
      </w:r>
      <w:r w:rsidR="00A6528A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є:</w:t>
      </w:r>
    </w:p>
    <w:p w:rsidR="00294B6D" w:rsidRPr="00FA7AF6" w:rsidRDefault="00397EBA" w:rsidP="00397EB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uk-UA"/>
        </w:rPr>
      </w:pPr>
      <w:r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A6528A"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отримання комплексу заходів щодо</w:t>
      </w:r>
      <w:r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528A" w:rsidRPr="00FA7A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забезпечення безпечних умов </w:t>
      </w:r>
      <w:r w:rsidR="00A6528A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перебування у закладі для всіх учасників освітнього процесу, </w:t>
      </w:r>
      <w:r w:rsidR="00A6528A"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поширенню інфекційних захворювань серед дітей.</w:t>
      </w:r>
      <w:r w:rsidR="00A6528A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зв’язку з продовженням адаптивного к</w:t>
      </w:r>
      <w:r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арантину на території України </w:t>
      </w:r>
      <w:r w:rsidR="00A6528A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МОН розробило серію рекомендацій, як організувати роботу дитсадків під час пандемії COVID </w:t>
      </w:r>
      <w:r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A6528A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19</w:t>
      </w:r>
      <w:r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6528A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якими </w:t>
      </w:r>
      <w:r w:rsidR="00A6528A" w:rsidRPr="00FA7AF6">
        <w:rPr>
          <w:rFonts w:ascii="Times New Roman" w:hAnsi="Times New Roman" w:cs="Times New Roman"/>
          <w:sz w:val="28"/>
          <w:szCs w:val="28"/>
          <w:lang w:val="uk-UA"/>
        </w:rPr>
        <w:t>можна ознайомитися в постанові Головного державного санітарного лікаря України від 21.05.2020 № 25 «</w:t>
      </w:r>
      <w:hyperlink r:id="rId18" w:history="1">
        <w:r w:rsidR="00A6528A" w:rsidRPr="00FA7AF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</w:t>
        </w:r>
        <w:proofErr w:type="spellStart"/>
        <w:r w:rsidR="00A6528A" w:rsidRPr="00FA7AF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коронавірусної</w:t>
        </w:r>
        <w:proofErr w:type="spellEnd"/>
        <w:r w:rsidR="00A6528A" w:rsidRPr="00FA7AF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хвороби (COVID-19)</w:t>
        </w:r>
      </w:hyperlink>
      <w:r w:rsidR="00A6528A" w:rsidRPr="00FA7AF6">
        <w:rPr>
          <w:rFonts w:ascii="Times New Roman" w:hAnsi="Times New Roman" w:cs="Times New Roman"/>
          <w:sz w:val="28"/>
          <w:szCs w:val="28"/>
          <w:lang w:val="uk-UA"/>
        </w:rPr>
        <w:t>», листах Міністерства освіти і науки України від 23.04.2020 № 1/9-219 «</w:t>
      </w:r>
      <w:hyperlink r:id="rId19">
        <w:r w:rsidR="00A6528A" w:rsidRPr="00FA7AF6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Щодо організації діяльності закладів дошкільної освіти під час карантину</w:t>
        </w:r>
      </w:hyperlink>
      <w:r w:rsidR="00A6528A" w:rsidRPr="00FA7AF6">
        <w:rPr>
          <w:rFonts w:ascii="Times New Roman" w:hAnsi="Times New Roman" w:cs="Times New Roman"/>
          <w:sz w:val="28"/>
          <w:szCs w:val="28"/>
          <w:lang w:val="uk-UA"/>
        </w:rPr>
        <w:t>», від 22.05.2020 № 1/9-269 «</w:t>
      </w:r>
      <w:hyperlink r:id="rId20" w:history="1">
        <w:r w:rsidR="00A6528A" w:rsidRPr="00FA7AF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Щодо </w:t>
        </w:r>
        <w:r w:rsidR="00A6528A" w:rsidRPr="00FA7AF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lastRenderedPageBreak/>
          <w:t>відновлення діяльності закладів дошкільної освіти</w:t>
        </w:r>
      </w:hyperlink>
      <w:r w:rsidR="00A6528A" w:rsidRPr="00FA7AF6">
        <w:rPr>
          <w:rFonts w:ascii="Times New Roman" w:hAnsi="Times New Roman" w:cs="Times New Roman"/>
          <w:sz w:val="28"/>
          <w:szCs w:val="28"/>
          <w:lang w:val="uk-UA"/>
        </w:rPr>
        <w:t>», матеріалах ЮНІСЕФ «</w:t>
      </w:r>
      <w:hyperlink r:id="rId21">
        <w:r w:rsidR="00A6528A" w:rsidRPr="00FA7AF6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Рекомендації щодо відновлення роботи закладів дошкільної освіти після COVID-19</w:t>
        </w:r>
      </w:hyperlink>
      <w:r w:rsidRPr="00FA7AF6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1293E" w:rsidRPr="00FA7AF6" w:rsidRDefault="00397EBA" w:rsidP="00397EB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A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</w:t>
      </w:r>
      <w:r w:rsidR="00A6528A" w:rsidRPr="00FA7A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провадження</w:t>
      </w:r>
      <w:r w:rsidRPr="00FA7A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A6528A" w:rsidRPr="00FA7AF6">
        <w:rPr>
          <w:rStyle w:val="a6"/>
          <w:rFonts w:ascii="Times New Roman" w:hAnsi="Times New Roman" w:cs="Times New Roman"/>
          <w:bCs w:val="0"/>
          <w:sz w:val="28"/>
          <w:szCs w:val="28"/>
          <w:shd w:val="clear" w:color="auto" w:fill="FFFFFF"/>
          <w:lang w:val="uk-UA"/>
        </w:rPr>
        <w:t xml:space="preserve">дистанційних форм </w:t>
      </w:r>
      <w:r w:rsidR="00480D16" w:rsidRPr="00FA7AF6">
        <w:rPr>
          <w:rStyle w:val="a6"/>
          <w:rFonts w:ascii="Times New Roman" w:hAnsi="Times New Roman" w:cs="Times New Roman"/>
          <w:bCs w:val="0"/>
          <w:sz w:val="28"/>
          <w:szCs w:val="28"/>
          <w:shd w:val="clear" w:color="auto" w:fill="FFFFFF"/>
          <w:lang w:val="uk-UA"/>
        </w:rPr>
        <w:t>роботи</w:t>
      </w:r>
      <w:r w:rsidR="00A6528A" w:rsidRPr="00FA7AF6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="00A6528A" w:rsidRPr="00FA7AF6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онлайн-платформах</w:t>
      </w:r>
      <w:proofErr w:type="spellEnd"/>
      <w:r w:rsidRPr="00FA7A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528A" w:rsidRPr="00FA7A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використання мобільних додатків.</w:t>
      </w:r>
      <w:r w:rsidR="00A6528A" w:rsidRPr="00FA7AF6">
        <w:rPr>
          <w:rFonts w:ascii="Arial" w:hAnsi="Arial" w:cs="Arial"/>
          <w:color w:val="666666"/>
          <w:sz w:val="21"/>
          <w:szCs w:val="21"/>
          <w:shd w:val="clear" w:color="auto" w:fill="FFFFFF"/>
          <w:lang w:val="uk-UA"/>
        </w:rPr>
        <w:t xml:space="preserve"> </w:t>
      </w:r>
      <w:r w:rsidR="00480D16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У центрі уваги повинні тепер виявитися: співпраця з батьками та соціальними партнерами; мережева взаємодія з іншими освітніми організаціями; змістовна співпраця між педагогами, які дотримуються близької педагогічної спрямованості роботи. </w:t>
      </w:r>
      <w:r w:rsidR="00480D16" w:rsidRPr="00FA7AF6">
        <w:rPr>
          <w:rFonts w:ascii="Times New Roman" w:hAnsi="Times New Roman"/>
          <w:sz w:val="28"/>
          <w:szCs w:val="28"/>
          <w:lang w:val="uk-UA"/>
        </w:rPr>
        <w:t xml:space="preserve">Дистанційна робота вихователів з батьками набуває нового значення. Для батьків пріоритетами є фізичний, емоційний і психічний стан дитини. Для вихователя, крім вище перелічених завдань, виникає ще й необхідність організації освітнього процесу, встановлення педагогічної взаємодії з урахуванням новизни ситуації. </w:t>
      </w:r>
      <w:r w:rsidR="00480D16" w:rsidRPr="00FA7A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6528A" w:rsidRPr="00FA7A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арто враховувати тривалість і кратність роботи з дитиною за комп’ютером та </w:t>
      </w:r>
      <w:proofErr w:type="spellStart"/>
      <w:r w:rsidR="00A6528A" w:rsidRPr="00FA7A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ґаджетами</w:t>
      </w:r>
      <w:proofErr w:type="spellEnd"/>
      <w:r w:rsidR="00A6528A" w:rsidRPr="00FA7A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віку дитини</w:t>
      </w:r>
      <w:r w:rsidR="0011293E" w:rsidRPr="00FA7A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</w:t>
      </w:r>
      <w:r w:rsidR="0011293E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розділу </w:t>
      </w:r>
      <w:r w:rsidR="0011293E" w:rsidRPr="00FA7AF6">
        <w:rPr>
          <w:rFonts w:ascii="Times New Roman" w:hAnsi="Times New Roman" w:cs="Times New Roman"/>
          <w:sz w:val="28"/>
          <w:szCs w:val="28"/>
        </w:rPr>
        <w:t>X</w:t>
      </w:r>
      <w:r w:rsidR="0011293E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hyperlink r:id="rId22" w:anchor="Text">
        <w:r w:rsidR="0011293E" w:rsidRPr="00FA7AF6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Санітарного регламенту для дошкільних навчальних закладів</w:t>
        </w:r>
      </w:hyperlink>
      <w:r w:rsidR="0011293E" w:rsidRPr="00FA7AF6">
        <w:rPr>
          <w:rFonts w:ascii="Times New Roman" w:hAnsi="Times New Roman" w:cs="Times New Roman"/>
          <w:sz w:val="28"/>
          <w:szCs w:val="28"/>
          <w:lang w:val="uk-UA"/>
        </w:rPr>
        <w:t>, що затверджений наказом Міністерства охорони здоров’я України від 24.03.2016 № 234 та зареєстрований в Міністерстві юстиції України 14.04.2016 за №563/28693.</w:t>
      </w:r>
      <w:r w:rsidR="003C3500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 На допомогу вихователям для організації такої роботи пропонуємо добірки посилань на </w:t>
      </w:r>
      <w:proofErr w:type="spellStart"/>
      <w:r w:rsidR="003C3500" w:rsidRPr="00FA7AF6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="003C3500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за різними тематиками (Додаток 1,</w:t>
      </w:r>
      <w:r w:rsidR="003601ED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257" w:rsidRPr="00FA7AF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3500" w:rsidRPr="00FA7AF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84CF7" w:rsidRPr="00FA7AF6" w:rsidRDefault="00397EBA" w:rsidP="00397EB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AF6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80D16" w:rsidRPr="00FA7AF6">
        <w:rPr>
          <w:rFonts w:ascii="Times New Roman" w:hAnsi="Times New Roman" w:cs="Times New Roman"/>
          <w:b/>
          <w:sz w:val="28"/>
          <w:szCs w:val="28"/>
          <w:lang w:val="uk-UA"/>
        </w:rPr>
        <w:t>півпраця з батьками</w:t>
      </w:r>
      <w:r w:rsidR="00480D16" w:rsidRPr="00FA7A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Потреба сьогодення </w:t>
      </w:r>
      <w:r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–</w:t>
      </w:r>
      <w:r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вивести на новий рівень комунікацію з 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батьками, а</w:t>
      </w:r>
      <w:r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також організуват</w:t>
      </w:r>
      <w:r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ділове спілкування батьків та 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вихователів, практичного психолога, логопеда, медсестри, керівника закладу. Майданчиками для такого спілкування можуть бути різні </w:t>
      </w:r>
      <w:proofErr w:type="spellStart"/>
      <w:r w:rsidR="00480D16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інтернет-платформи</w:t>
      </w:r>
      <w:proofErr w:type="spellEnd"/>
      <w:r w:rsidR="00480D16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соціальні мережі, що 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дають змогу: швидко обмінюватися інфор</w:t>
      </w:r>
      <w:r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мацією; оперативно реагувати на запити й 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потреби родин; надавати постійну педагогічну, психологічну підтримку батькам; проводити просвітниц</w:t>
      </w:r>
      <w:r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ьку роботу; залучати батьків до освітнього процесу та 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життя закладів дошкільної освіти; осучаснити освітній процес. 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Головне завдання </w:t>
      </w:r>
      <w:r w:rsidRPr="00FA7AF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–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організувати життя дошкільнят так, щоб кожен день приносив їм 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щось нове, щоб спогади про час</w:t>
      </w:r>
      <w:r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проведений вдома з батьками</w:t>
      </w:r>
      <w:r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ще довго радували їх. Здор</w:t>
      </w:r>
      <w:r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ов’я дитини – найважливіше, але її знання та розвиток є не менш важливими. 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педагога – навчити батьків як </w:t>
      </w:r>
      <w:r w:rsidR="00480D16" w:rsidRPr="00FA7AF6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допомогти дитині у навчанні вдома, або організувати цікаве та змістовне дозвілля, в</w:t>
      </w:r>
      <w:r w:rsidR="00480D16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партнерські відносини з сім'єю кожного вихованця, об'єднати зусилля для розвитку і виховання дітей, створити атмосферу взаєморозуміння, спільності інтересів, емоційної </w:t>
      </w:r>
      <w:proofErr w:type="spellStart"/>
      <w:r w:rsidR="00480D16" w:rsidRPr="00FA7AF6">
        <w:rPr>
          <w:rFonts w:ascii="Times New Roman" w:hAnsi="Times New Roman" w:cs="Times New Roman"/>
          <w:sz w:val="28"/>
          <w:szCs w:val="28"/>
          <w:lang w:val="uk-UA"/>
        </w:rPr>
        <w:t>взаємопідтримки</w:t>
      </w:r>
      <w:proofErr w:type="spellEnd"/>
      <w:r w:rsidR="00480D16" w:rsidRPr="00FA7AF6">
        <w:rPr>
          <w:rFonts w:ascii="Times New Roman" w:hAnsi="Times New Roman" w:cs="Times New Roman"/>
          <w:sz w:val="28"/>
          <w:szCs w:val="28"/>
          <w:lang w:val="uk-UA"/>
        </w:rPr>
        <w:t>, активізувати і збагатити виховні вміння батьків, підтримувати їх впевненість у в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>ласних педагогічних можливостях;</w:t>
      </w:r>
    </w:p>
    <w:p w:rsidR="005843F1" w:rsidRPr="00FA7AF6" w:rsidRDefault="00397EBA" w:rsidP="00397EB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AF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962C1" w:rsidRPr="00FA7AF6">
        <w:rPr>
          <w:rFonts w:ascii="Times New Roman" w:hAnsi="Times New Roman" w:cs="Times New Roman"/>
          <w:b/>
          <w:sz w:val="28"/>
          <w:szCs w:val="28"/>
          <w:lang w:val="uk-UA"/>
        </w:rPr>
        <w:t>аступність</w:t>
      </w:r>
      <w:r w:rsidR="00484CF7" w:rsidRPr="00FA7A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84CF7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40F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В світлі освітньої реформи </w:t>
      </w:r>
      <w:hyperlink r:id="rId23" w:history="1">
        <w:r w:rsidR="0096040F" w:rsidRPr="00FA7AF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Концепції НУШ</w:t>
        </w:r>
      </w:hyperlink>
      <w:r w:rsidR="0096040F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слід </w:t>
      </w:r>
      <w:r w:rsidR="00484CF7" w:rsidRPr="00FA7AF6">
        <w:rPr>
          <w:rFonts w:ascii="Times New Roman" w:hAnsi="Times New Roman" w:cs="Times New Roman"/>
          <w:sz w:val="28"/>
          <w:szCs w:val="28"/>
          <w:lang w:val="uk-UA"/>
        </w:rPr>
        <w:t>дотримуватися принципу забезпечення наступності між дошкільно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>ю та початковою ланками освіти.</w:t>
      </w:r>
      <w:r w:rsidR="00484CF7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26F" w:rsidRPr="00FA7AF6">
        <w:rPr>
          <w:rFonts w:ascii="Times New Roman" w:hAnsi="Times New Roman" w:cs="Times New Roman"/>
          <w:sz w:val="28"/>
          <w:szCs w:val="28"/>
          <w:lang w:val="uk-UA"/>
        </w:rPr>
        <w:t>Важливим кроком на шляху реалізац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ії наступності є впровадження </w:t>
      </w:r>
      <w:proofErr w:type="spellStart"/>
      <w:r w:rsidR="00AD326F" w:rsidRPr="00FA7AF6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AD326F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орієнтованої моделі освіти. </w:t>
      </w:r>
      <w:r w:rsidR="0096040F" w:rsidRPr="00FA7AF6">
        <w:rPr>
          <w:rFonts w:ascii="Times New Roman" w:hAnsi="Times New Roman" w:cs="Times New Roman"/>
          <w:sz w:val="28"/>
          <w:szCs w:val="28"/>
          <w:lang w:val="uk-UA"/>
        </w:rPr>
        <w:t>Для вирі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>шення цього питання створюються різноманітні</w:t>
      </w:r>
      <w:r w:rsidR="0096040F"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форми взаємодії закладів дошкільної ос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>віти та школи;</w:t>
      </w:r>
    </w:p>
    <w:p w:rsidR="00560608" w:rsidRDefault="00397EBA" w:rsidP="0056060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AF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843F1" w:rsidRPr="00FA7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рганізація роботи з дітьми з особливими освітніми потребами. </w:t>
      </w:r>
      <w:r w:rsidR="00955FC2" w:rsidRPr="00FA7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Україні, говорячи про інклюзію, часто мають на увазі доступ дітей з інвалідністю до освіти. Тоді як світові ек</w:t>
      </w:r>
      <w:r w:rsidR="00E0477F" w:rsidRPr="00FA7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сперти визначають, що інклюзія </w:t>
      </w:r>
      <w:r w:rsidRPr="00FA7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955FC2" w:rsidRPr="00FA7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 право бути рівним і різним. Тобто, саме поняття інклюзії складається з багатьох</w:t>
      </w:r>
      <w:r w:rsidR="00955FC2" w:rsidRPr="000A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компонентів. </w:t>
      </w:r>
      <w:r w:rsidR="00690D28" w:rsidRPr="000A18E1">
        <w:rPr>
          <w:rFonts w:ascii="Times New Roman" w:hAnsi="Times New Roman" w:cs="Times New Roman"/>
          <w:sz w:val="28"/>
          <w:szCs w:val="28"/>
          <w:lang w:val="uk-UA"/>
        </w:rPr>
        <w:t>Проблема виховання і навчання дітей з ос</w:t>
      </w:r>
      <w:r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в</w:t>
      </w:r>
      <w:r w:rsidR="00690D28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загальноосвітньому просторі вимагає делікатного і гнучкого підходу. Індивідуальний освітній маршрут передбачає поступове включення таких дітей в колектив однолітків за допомогою дорослого, що вимагає від педаго</w:t>
      </w:r>
      <w:r>
        <w:rPr>
          <w:rFonts w:ascii="Times New Roman" w:hAnsi="Times New Roman" w:cs="Times New Roman"/>
          <w:sz w:val="28"/>
          <w:szCs w:val="28"/>
          <w:lang w:val="uk-UA"/>
        </w:rPr>
        <w:t>га нових знань, спрямованих на формування у дітей з ООП</w:t>
      </w:r>
      <w:r w:rsidR="00690D28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 вміння взаємодіяти в єдиному дитячому колективі.</w:t>
      </w:r>
      <w:r w:rsidR="00673B39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8E1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в групі дитини з ООП вимагає уваги до </w:t>
      </w:r>
      <w:r w:rsidR="008A5014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="000A18E1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 з боку вихователів, готовності разом з батьками розділити відповідальність за </w:t>
      </w:r>
      <w:r w:rsidR="008A501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0A18E1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і навчання, бажання допомогти </w:t>
      </w:r>
      <w:r w:rsidR="008A5014">
        <w:rPr>
          <w:rFonts w:ascii="Times New Roman" w:hAnsi="Times New Roman" w:cs="Times New Roman"/>
          <w:sz w:val="28"/>
          <w:szCs w:val="28"/>
          <w:lang w:val="uk-UA"/>
        </w:rPr>
        <w:t>їй та її</w:t>
      </w:r>
      <w:r w:rsidR="000A18E1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 батькам, зробити перебування такої дитини в групі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корисним і цікавим. </w:t>
      </w:r>
      <w:r w:rsidR="00690D28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МОН </w:t>
      </w:r>
      <w:r w:rsidR="00673B39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690D28" w:rsidRPr="000A18E1">
        <w:rPr>
          <w:rFonts w:ascii="Times New Roman" w:hAnsi="Times New Roman" w:cs="Times New Roman"/>
          <w:sz w:val="28"/>
          <w:szCs w:val="28"/>
          <w:lang w:val="uk-UA"/>
        </w:rPr>
        <w:t>надал</w:t>
      </w:r>
      <w:r w:rsidR="00673B39" w:rsidRPr="000A18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0D28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B39" w:rsidRPr="000A18E1">
        <w:rPr>
          <w:rFonts w:ascii="Times New Roman" w:hAnsi="Times New Roman" w:cs="Times New Roman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D28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B39" w:rsidRPr="000A18E1">
        <w:rPr>
          <w:rFonts w:ascii="Times New Roman" w:hAnsi="Times New Roman" w:cs="Times New Roman"/>
          <w:sz w:val="28"/>
          <w:szCs w:val="28"/>
          <w:lang w:val="uk-UA"/>
        </w:rPr>
        <w:t xml:space="preserve">в якому викладено рекомендації щодо створення інклюзивного освітнього середовища від </w:t>
      </w:r>
      <w:r w:rsidR="00673B39" w:rsidRPr="000A18E1">
        <w:rPr>
          <w:rFonts w:ascii="Times New Roman" w:hAnsi="Times New Roman" w:cs="Times New Roman"/>
          <w:sz w:val="28"/>
          <w:szCs w:val="28"/>
          <w:lang w:val="uk-UA"/>
        </w:rPr>
        <w:lastRenderedPageBreak/>
        <w:t>25.06.2020 № 1/9-348 «</w:t>
      </w:r>
      <w:hyperlink r:id="rId24" w:history="1">
        <w:r w:rsidR="00673B39" w:rsidRPr="000A18E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Щодо створення інклюзивного освітнього середовища в закладах дошкільної освіти</w:t>
        </w:r>
      </w:hyperlink>
      <w:r w:rsidR="00673B39" w:rsidRPr="000A18E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84CF7" w:rsidRDefault="00673B39" w:rsidP="00397EBA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0B473F">
        <w:rPr>
          <w:rFonts w:ascii="Times New Roman" w:hAnsi="Times New Roman" w:cs="Times New Roman"/>
          <w:sz w:val="28"/>
          <w:szCs w:val="28"/>
          <w:lang w:val="uk-UA"/>
        </w:rPr>
        <w:t xml:space="preserve">Також слід звернути увагу на </w:t>
      </w:r>
      <w:r w:rsidRPr="000B47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МОН від 20.07.2020 № 1/9-385 “Деякі питання організації виховного процесу у 2020/2021 </w:t>
      </w:r>
      <w:proofErr w:type="spellStart"/>
      <w:r w:rsidRPr="000B473F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0B473F">
        <w:rPr>
          <w:rFonts w:ascii="Times New Roman" w:hAnsi="Times New Roman" w:cs="Times New Roman"/>
          <w:bCs/>
          <w:sz w:val="28"/>
          <w:szCs w:val="28"/>
          <w:lang w:val="uk-UA"/>
        </w:rPr>
        <w:t>. щодо формування в дітей та учнівської молоді ціннісних життєвих навичок”</w:t>
      </w:r>
      <w:r w:rsidRPr="00E962C1">
        <w:rPr>
          <w:lang w:val="uk-UA"/>
        </w:rPr>
        <w:t xml:space="preserve">  </w:t>
      </w:r>
      <w:hyperlink r:id="rId25" w:history="1">
        <w:r w:rsidRPr="00E962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https://imzo.gov.ua/2020/07/23/lyst-mon-vid-20-07-2020-1-9-385-deiaki-pytannia-orhanizatsii-vykhovnoho-protsesu-u-2020-2021-n-r-shchodo-formuvannia-v-ditey-ta-uchnivs-koi-molodi-tsinnisnykh-zhyttievykh-navychok/</w:t>
        </w:r>
      </w:hyperlink>
    </w:p>
    <w:p w:rsidR="005843F1" w:rsidRDefault="00B71F14" w:rsidP="0039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82">
        <w:rPr>
          <w:rFonts w:ascii="Times New Roman" w:hAnsi="Times New Roman" w:cs="Times New Roman"/>
          <w:sz w:val="28"/>
          <w:szCs w:val="28"/>
          <w:lang w:val="uk-UA"/>
        </w:rPr>
        <w:t>Реалізація поставлених завдань вимагає організації цілеспрямованої роботи з педагогічними кадрами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4CF7" w:rsidRPr="00B71F14">
        <w:rPr>
          <w:rFonts w:ascii="Times New Roman" w:hAnsi="Times New Roman" w:cs="Times New Roman"/>
          <w:sz w:val="28"/>
          <w:szCs w:val="28"/>
          <w:lang w:val="uk-UA"/>
        </w:rPr>
        <w:t xml:space="preserve">Задля підтримки реформи, потрібно посилити кар’єрний прогрес </w:t>
      </w:r>
      <w:r w:rsidRPr="00B71F14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484CF7" w:rsidRPr="00B71F14">
        <w:rPr>
          <w:rFonts w:ascii="Times New Roman" w:hAnsi="Times New Roman" w:cs="Times New Roman"/>
          <w:sz w:val="28"/>
          <w:szCs w:val="28"/>
          <w:lang w:val="uk-UA"/>
        </w:rPr>
        <w:t>, їхній професійний розвиток.</w:t>
      </w:r>
      <w:r w:rsidRPr="00B71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A28" w:rsidRPr="00D47A28">
        <w:rPr>
          <w:rFonts w:ascii="Times New Roman" w:hAnsi="Times New Roman" w:cs="Times New Roman"/>
          <w:sz w:val="28"/>
          <w:szCs w:val="28"/>
          <w:lang w:val="uk-UA"/>
        </w:rPr>
        <w:t>Потрібно впроваджувати всебічне розвинення компетентності педагогів, шляхом підвищення кваліфікації в напрямку цифрових технолог</w:t>
      </w:r>
      <w:r w:rsidR="00286E92">
        <w:rPr>
          <w:rFonts w:ascii="Times New Roman" w:hAnsi="Times New Roman" w:cs="Times New Roman"/>
          <w:sz w:val="28"/>
          <w:szCs w:val="28"/>
          <w:lang w:val="uk-UA"/>
        </w:rPr>
        <w:t xml:space="preserve">ій, інформаційну та </w:t>
      </w:r>
      <w:proofErr w:type="spellStart"/>
      <w:r w:rsidR="00286E92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D47A28" w:rsidRPr="00D47A28">
        <w:rPr>
          <w:rFonts w:ascii="Times New Roman" w:hAnsi="Times New Roman" w:cs="Times New Roman"/>
          <w:sz w:val="28"/>
          <w:szCs w:val="28"/>
          <w:lang w:val="uk-UA"/>
        </w:rPr>
        <w:t>грамотність</w:t>
      </w:r>
      <w:proofErr w:type="spellEnd"/>
      <w:r w:rsidR="00D47A28" w:rsidRPr="00D47A28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ЗДО, залучати педагогів до участі в семінарах, конфер</w:t>
      </w:r>
      <w:r w:rsidR="00D47A28">
        <w:rPr>
          <w:rFonts w:ascii="Times New Roman" w:hAnsi="Times New Roman" w:cs="Times New Roman"/>
          <w:sz w:val="28"/>
          <w:szCs w:val="28"/>
          <w:lang w:val="uk-UA"/>
        </w:rPr>
        <w:t xml:space="preserve">енціях, </w:t>
      </w:r>
      <w:r w:rsidR="00D47A28" w:rsidRPr="00D47A28">
        <w:rPr>
          <w:rFonts w:ascii="Times New Roman" w:hAnsi="Times New Roman" w:cs="Times New Roman"/>
          <w:sz w:val="28"/>
          <w:szCs w:val="28"/>
          <w:lang w:val="uk-UA"/>
        </w:rPr>
        <w:t>для обміну інформацією та досвідом.</w:t>
      </w:r>
      <w:r w:rsidR="0036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5C75" w:rsidRDefault="003F5C75" w:rsidP="00360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1ED">
        <w:rPr>
          <w:rFonts w:ascii="Times New Roman" w:hAnsi="Times New Roman" w:cs="Times New Roman"/>
          <w:sz w:val="28"/>
          <w:szCs w:val="28"/>
          <w:lang w:val="uk-UA"/>
        </w:rPr>
        <w:t>Функції забезпечення професійного розвитку педагогічних працівників та здійснення їх науково-методичної підтримки переходять до центрів професійного розвитку педагогічних працівників, які починають діяти з 1 вересня 2020 року на основі Положення про центр професійного розвитку педагогічних працівників, що створено внаслідок реорганізації НМЦ/НМК.</w:t>
      </w:r>
      <w:r w:rsidR="003C3500" w:rsidRPr="0036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6" w:history="1">
        <w:r w:rsidRPr="005E0BB1">
          <w:rPr>
            <w:rStyle w:val="a4"/>
            <w:rFonts w:ascii="Times New Roman" w:hAnsi="Times New Roman" w:cs="Times New Roman"/>
            <w:sz w:val="28"/>
            <w:szCs w:val="28"/>
          </w:rPr>
          <w:t>https://www.kmu.gov.ua/news/uryad-zatverdiv-polozhennya-pro-centr-profesijnogo-rozvitku-pedagogiv</w:t>
        </w:r>
      </w:hyperlink>
      <w:r w:rsidRPr="005E0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3F" w:rsidRPr="00FA7AF6" w:rsidRDefault="000A243F" w:rsidP="000A2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AF6">
        <w:rPr>
          <w:rFonts w:ascii="Times New Roman" w:hAnsi="Times New Roman" w:cs="Times New Roman"/>
          <w:sz w:val="28"/>
          <w:szCs w:val="28"/>
          <w:lang w:val="uk-UA"/>
        </w:rPr>
        <w:t>Реалізуючи пріоритетні напрямки діяльності лабораторією дошкільної освіти КЗВО «Одеська академія неперервної освіти Одеської обласної ради» постійно проводиться робота з ознайомлення із актуальними ідеями, тенденціями в змісті дошкільної освіти, шляхом удосконалення предметної, фахової підготовки через участь у семінарах, тренінгах для працівників дошкільної освіти.</w:t>
      </w:r>
      <w:r w:rsidRPr="00FA7AF6">
        <w:rPr>
          <w:rFonts w:ascii="Times New Roman" w:hAnsi="Times New Roman"/>
          <w:sz w:val="28"/>
          <w:szCs w:val="28"/>
          <w:lang w:val="uk-UA"/>
        </w:rPr>
        <w:t xml:space="preserve"> Започатковано роботу </w:t>
      </w:r>
      <w:proofErr w:type="spellStart"/>
      <w:r w:rsidRPr="00FA7AF6">
        <w:rPr>
          <w:rFonts w:ascii="Times New Roman" w:hAnsi="Times New Roman"/>
          <w:sz w:val="28"/>
          <w:szCs w:val="28"/>
          <w:lang w:val="uk-UA"/>
        </w:rPr>
        <w:t>нетворкінг-клубу</w:t>
      </w:r>
      <w:proofErr w:type="spellEnd"/>
      <w:r w:rsidRPr="00FA7AF6">
        <w:rPr>
          <w:rFonts w:ascii="Times New Roman" w:hAnsi="Times New Roman"/>
          <w:sz w:val="28"/>
          <w:szCs w:val="28"/>
          <w:lang w:val="uk-UA"/>
        </w:rPr>
        <w:t xml:space="preserve"> для працівників дошкільної освіти, який спрямований на максимально швидке </w:t>
      </w:r>
      <w:r w:rsidR="005A6CAA" w:rsidRPr="00FA7AF6">
        <w:rPr>
          <w:rFonts w:ascii="Times New Roman" w:hAnsi="Times New Roman"/>
          <w:sz w:val="28"/>
          <w:szCs w:val="28"/>
          <w:lang w:val="uk-UA"/>
        </w:rPr>
        <w:t>й</w:t>
      </w:r>
      <w:r w:rsidRPr="00FA7AF6">
        <w:rPr>
          <w:rFonts w:ascii="Times New Roman" w:hAnsi="Times New Roman"/>
          <w:sz w:val="28"/>
          <w:szCs w:val="28"/>
          <w:lang w:val="uk-UA"/>
        </w:rPr>
        <w:t xml:space="preserve"> ефективне вирішення складних професійних завдань за допомогою кола друзів </w:t>
      </w:r>
      <w:r w:rsidRPr="00FA7AF6">
        <w:rPr>
          <w:rFonts w:ascii="Times New Roman" w:hAnsi="Times New Roman"/>
          <w:sz w:val="28"/>
          <w:szCs w:val="28"/>
          <w:lang w:val="uk-UA"/>
        </w:rPr>
        <w:lastRenderedPageBreak/>
        <w:t xml:space="preserve">і  однодумців. З матеріалами роботи можна ознайомитись 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кафедри дошкільної і початкової освіти КЗВО «Одеська академія неперервної освіти Одеської обласної ради» </w:t>
      </w:r>
      <w:r w:rsidRPr="00FA7AF6">
        <w:rPr>
          <w:lang w:val="uk-UA"/>
        </w:rPr>
        <w:t xml:space="preserve"> </w:t>
      </w:r>
      <w:hyperlink r:id="rId27" w:history="1">
        <w:r w:rsidRPr="00FA7AF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https://kdpo.odessaedu.net</w:t>
        </w:r>
      </w:hyperlink>
      <w:r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243F" w:rsidRPr="003601ED" w:rsidRDefault="000A243F" w:rsidP="000A2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На допомогу вихователям пропонуємо добірки посилань на </w:t>
      </w:r>
      <w:proofErr w:type="spellStart"/>
      <w:r w:rsidRPr="00FA7AF6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за різними тематиками (Додатк</w:t>
      </w:r>
      <w:r w:rsidR="00251E16" w:rsidRPr="00FA7AF6">
        <w:rPr>
          <w:rFonts w:ascii="Times New Roman" w:hAnsi="Times New Roman" w:cs="Times New Roman"/>
          <w:sz w:val="28"/>
          <w:szCs w:val="28"/>
          <w:lang w:val="uk-UA"/>
        </w:rPr>
        <w:t>и 1-3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>). З іншими корисними посиланнями мож</w:t>
      </w:r>
      <w:r w:rsidR="00251E16" w:rsidRPr="00FA7AF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A7AF6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ознайомитись на офіційному сайті кафедри дошкільної і початкової освіти КЗВО «Одеська академія неперервної освіти Одеської обласної ради». </w:t>
      </w:r>
      <w:hyperlink r:id="rId28" w:history="1">
        <w:r w:rsidRPr="00FA7AF6">
          <w:rPr>
            <w:rStyle w:val="a4"/>
            <w:rFonts w:ascii="Times New Roman" w:hAnsi="Times New Roman" w:cs="Times New Roman"/>
            <w:sz w:val="28"/>
          </w:rPr>
          <w:t>https</w:t>
        </w:r>
        <w:r w:rsidRPr="00FA7AF6">
          <w:rPr>
            <w:rStyle w:val="a4"/>
            <w:rFonts w:ascii="Times New Roman" w:hAnsi="Times New Roman" w:cs="Times New Roman"/>
            <w:sz w:val="28"/>
            <w:lang w:val="uk-UA"/>
          </w:rPr>
          <w:t>://</w:t>
        </w:r>
        <w:r w:rsidRPr="00FA7AF6">
          <w:rPr>
            <w:rStyle w:val="a4"/>
            <w:rFonts w:ascii="Times New Roman" w:hAnsi="Times New Roman" w:cs="Times New Roman"/>
            <w:sz w:val="28"/>
          </w:rPr>
          <w:t>kdpo</w:t>
        </w:r>
        <w:r w:rsidRPr="00FA7AF6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Pr="00FA7AF6">
          <w:rPr>
            <w:rStyle w:val="a4"/>
            <w:rFonts w:ascii="Times New Roman" w:hAnsi="Times New Roman" w:cs="Times New Roman"/>
            <w:sz w:val="28"/>
          </w:rPr>
          <w:t>odessaedu</w:t>
        </w:r>
        <w:r w:rsidRPr="00FA7AF6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Pr="00FA7AF6">
          <w:rPr>
            <w:rStyle w:val="a4"/>
            <w:rFonts w:ascii="Times New Roman" w:hAnsi="Times New Roman" w:cs="Times New Roman"/>
            <w:sz w:val="28"/>
          </w:rPr>
          <w:t>net</w:t>
        </w:r>
        <w:r w:rsidRPr="00FA7AF6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Pr="00FA7AF6">
          <w:rPr>
            <w:rStyle w:val="a4"/>
            <w:rFonts w:ascii="Times New Roman" w:hAnsi="Times New Roman" w:cs="Times New Roman"/>
            <w:sz w:val="28"/>
          </w:rPr>
          <w:t>uk</w:t>
        </w:r>
        <w:r w:rsidRPr="00FA7AF6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Pr="00FA7AF6">
          <w:rPr>
            <w:rStyle w:val="a4"/>
            <w:rFonts w:ascii="Times New Roman" w:hAnsi="Times New Roman" w:cs="Times New Roman"/>
            <w:sz w:val="28"/>
          </w:rPr>
          <w:t>site</w:t>
        </w:r>
        <w:r w:rsidRPr="00FA7AF6">
          <w:rPr>
            <w:rStyle w:val="a4"/>
            <w:rFonts w:ascii="Times New Roman" w:hAnsi="Times New Roman" w:cs="Times New Roman"/>
            <w:sz w:val="28"/>
            <w:lang w:val="uk-UA"/>
          </w:rPr>
          <w:t>/--</w:t>
        </w:r>
        <w:r w:rsidRPr="00FA7AF6">
          <w:rPr>
            <w:rStyle w:val="a4"/>
            <w:rFonts w:ascii="Times New Roman" w:hAnsi="Times New Roman" w:cs="Times New Roman"/>
            <w:sz w:val="28"/>
          </w:rPr>
          <w:t>dlya</w:t>
        </w:r>
        <w:r w:rsidRPr="00FA7AF6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FA7AF6">
          <w:rPr>
            <w:rStyle w:val="a4"/>
            <w:rFonts w:ascii="Times New Roman" w:hAnsi="Times New Roman" w:cs="Times New Roman"/>
            <w:sz w:val="28"/>
          </w:rPr>
          <w:t>vikhovateliv</w:t>
        </w:r>
        <w:r w:rsidRPr="00FA7AF6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FA7AF6">
          <w:rPr>
            <w:rStyle w:val="a4"/>
            <w:rFonts w:ascii="Times New Roman" w:hAnsi="Times New Roman" w:cs="Times New Roman"/>
            <w:sz w:val="28"/>
          </w:rPr>
          <w:t>zdo</w:t>
        </w:r>
        <w:r w:rsidRPr="00FA7AF6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FA7AF6">
          <w:rPr>
            <w:rStyle w:val="a4"/>
            <w:rFonts w:ascii="Times New Roman" w:hAnsi="Times New Roman" w:cs="Times New Roman"/>
            <w:sz w:val="28"/>
          </w:rPr>
          <w:t>html</w:t>
        </w:r>
        <w:proofErr w:type="spellEnd"/>
      </w:hyperlink>
      <w:bookmarkStart w:id="0" w:name="_GoBack"/>
      <w:bookmarkEnd w:id="0"/>
    </w:p>
    <w:p w:rsidR="000A243F" w:rsidRPr="000A243F" w:rsidRDefault="000A243F" w:rsidP="00360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500" w:rsidRPr="005E0BB1" w:rsidRDefault="003C3500" w:rsidP="005E0BB1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091" w:rsidRDefault="00E16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C3500" w:rsidRPr="00E16091" w:rsidRDefault="003C3500" w:rsidP="00E160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3C3500" w:rsidRPr="00E16091" w:rsidRDefault="003C3500" w:rsidP="00E16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допомогу вихователям для організації дистанційної роботи пропонуємо добірки посилань на </w:t>
      </w:r>
      <w:proofErr w:type="spellStart"/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  <w:proofErr w:type="spellEnd"/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за різними тематиками: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Розвивальні </w:t>
      </w:r>
      <w:proofErr w:type="spellStart"/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відеозаняття</w:t>
      </w:r>
      <w:proofErr w:type="spellEnd"/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батьками  для дітей раннього віку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Тут ви побачите як львівські колеги проводять цікаві заняття за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Монтессорі-напрямком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Pr="00E16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Це структурована система, яка дозволяє дитині розвиватися у її власному темпі, відповідно до її здібностей, використовуючи спеціально розроблені </w:t>
      </w:r>
      <w:proofErr w:type="spellStart"/>
      <w:r w:rsidRPr="00E16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Монтессорі-матеріали</w:t>
      </w:r>
      <w:proofErr w:type="spellEnd"/>
      <w:r w:rsidRPr="00E16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r w:rsidRPr="00E16091">
        <w:rPr>
          <w:rFonts w:ascii="Times New Roman" w:hAnsi="Times New Roman" w:cs="Times New Roman"/>
          <w:sz w:val="28"/>
          <w:szCs w:val="28"/>
          <w:shd w:val="clear" w:color="auto" w:fill="FCFDFD"/>
          <w:lang w:val="uk-UA"/>
        </w:rPr>
        <w:t>Заняття спрямовані на: розвиток дрібної моторики; розвиток сенсорних еталонів; оволодіння рахунком; розширення уявлень про навколишній світ; розвиток у дитини самостійності та внутрішньої дисципліни, почуття відповідальності та працелюбства.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https://www.youtube.com/watch?v=V_lWfn52WHg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. Розвиваючі ігри. Розвиток дитини від 2 років. Малюки Дітки Хлопчики Дівчата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https://www.youtube.com/watch?v=PAQhV42gYG4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2 Розвиваючі ігри для дитини від 2 років.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Blue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Orange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Африка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https://www.youtube.com/watch?v=oR-5ugFEZ50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3 Розвиваючі ігри для дитини від 2 років. Хлопчик і Дівчинка. Відмінності Україна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https://www.youtube.com/watch?v=8QB9j5DJPVc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4 Розвиваючі ігри для дитини від 2 років. Вухо Ніс Око Руки Ноги Голова Спина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3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https://www.youtube.com/watch?v=ff7C49CKdkI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6 Розвиваючі ігри для дитини від 1,5 років. Весна Дерева &amp; Кущі відмінності. Листочки.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4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https://www.youtube.com/watch?v=N2HPCsrwmEg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7 Розвиваючі ігри для дитини від 1,5 років. Рахуємо 1,2,3. Квіти: Тюльпан Ірис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https://www.youtube.com/watch?v=ch2aExEdesc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8: виконання вправ для розвитку протягом 5 хвилин вже під силу дворічному карапузові.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https://www.youtube.com/watch?v=HEjSHzWlmIU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9 Ігри для Дітей від 1,5 роки. Земля, Сонце та Місяць. День та Ніч.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7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https://www.youtube.com/watch?v=BqRZ2c7D4zg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10 Ігри для Дітей від 1,5 роки. Ритміка Гімнастика Сонце Хмарки Дощ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8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https://www.youtube.com/watch?v=jjGCo_O3usw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11 Ігри для Дітей від 1,5 роки. Вчимося рахувати 1 2 3 4 5 6 7 8 9 Хмарки Дощ Веселка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9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https://www.youtube.com/watch?v=COfZY13cJ9A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13 Розвиваючі Ігри для Дітей від 1,5 роки. Осінь. Осінні квіти. Жоржина. Соняхи. Айстри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https://www.youtube.com/watch?v=ff8M1ISoAPo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14 Розвиваючі Ігри для Дітей від 1,5 роки. Осінь. Овочі. Помідор, огірок, капуста, морква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1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https://www.youtube.com/watch?v=8ysEVGoFYu8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20 Розвиваючі ігри. Розвиток дитини від 1,5 років. Заняття з ритміки.</w:t>
      </w:r>
      <w:r w:rsid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>Тваринки дома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2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https://www.youtube.com/watch?v=9QaP1NSvzoA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21 Розвиваючі ігри. Розвиток дитини від 1,5 років. Свійські тваринки. Корова, свинка...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3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https://www.youtube.com/watch?v=inwjxGpjXiU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23 Розвиваючі ігри. Розвиток дитини від 1,5 рочків. Сніг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snow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штучний сніг ритміка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4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https://www.youtube.com/watch?v=6lEXlRxEae0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Монтессорі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25 Розвиваючі ігри. Розвиток дитини від 1,5 рочків. Надійшла Весна чудова - розбудила все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Добірка для вивчення іноземної мови з дітьми дошкільного віку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Багато батьків  цікавиться, як організувати навчання англійської мови для дітей дошкільного віку. Пропонуємо кілька дієвих методів навчання англійської дітей від 5 і більше років: перегляд англомовних мультфільмів - зображення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асоціатівно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допоможуть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зрозуміті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незнайомі слова; вивчення пісень та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віршіків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; використання активних та веселих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ігр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. Дитина й не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помітіть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вона навчається під час гри.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5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https://learning.ua/english/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proofErr w:type="gram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ійської мови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6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https://www.youtube.com/watch?v=nOnaTJjAVko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Як стимулювати дітей на вивчення іноземної мови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7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http://tutkatamka.com.ua/diti/diti-budut-v-zaxvati-9-multikiv-dlya-vivchennya-anglijsko%D1%97-movi/?fbclid=IwAR2yP8Wrhnb3XHfR5j8u0T3iH2wMPWjZLCYoBArTL0Kzcfuzqu6pZTJuf94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мультфільми для вивчення англійської мови</w:t>
      </w:r>
    </w:p>
    <w:p w:rsidR="003C3500" w:rsidRP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8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https://tryeng.ru/2299?fbclid=IwAR0x3CGtk-gSAKLgsju3PJH4UOBM6Rpt2x5AfZkdjcOzIDISx-Di2G-YCaI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Английский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: 8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детских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каналов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английском</w:t>
      </w:r>
      <w:proofErr w:type="spellEnd"/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9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eslgamesplus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ігри, вікторини, відео </w:t>
      </w:r>
      <w:proofErr w:type="gram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ійською мовою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0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abc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net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au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abckids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shows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bananas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in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pyjamas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ігри та вправи для навчання </w:t>
      </w:r>
      <w:proofErr w:type="gram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ійської мови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1" w:history="1">
        <w:proofErr w:type="gramStart"/>
        <w:r w:rsidR="003C3500" w:rsidRPr="00E16091">
          <w:rPr>
            <w:rStyle w:val="a4"/>
            <w:rFonts w:ascii="Times New Roman" w:hAnsi="Times New Roman" w:cs="Times New Roman"/>
            <w:color w:val="5494C4"/>
            <w:sz w:val="28"/>
            <w:szCs w:val="28"/>
            <w:bdr w:val="none" w:sz="0" w:space="0" w:color="auto" w:frame="1"/>
            <w:lang w:val="en-US"/>
          </w:rPr>
          <w:t>cambridgeenglish.org</w:t>
        </w:r>
      </w:hyperlink>
      <w:proofErr w:type="gramEnd"/>
      <w:r w:rsidR="003C3500" w:rsidRPr="00E16091">
        <w:rPr>
          <w:rFonts w:ascii="Times New Roman" w:hAnsi="Times New Roman" w:cs="Times New Roman"/>
          <w:color w:val="000000"/>
          <w:sz w:val="28"/>
          <w:szCs w:val="28"/>
          <w:lang w:val="en-US"/>
        </w:rPr>
        <w:t>– </w:t>
      </w:r>
      <w:hyperlink r:id="rId52" w:history="1">
        <w:r w:rsidR="003C3500" w:rsidRPr="00E16091">
          <w:rPr>
            <w:rStyle w:val="a4"/>
            <w:rFonts w:ascii="Times New Roman" w:hAnsi="Times New Roman" w:cs="Times New Roman"/>
            <w:color w:val="5494C4"/>
            <w:sz w:val="28"/>
            <w:szCs w:val="28"/>
            <w:bdr w:val="none" w:sz="0" w:space="0" w:color="auto" w:frame="1"/>
            <w:lang w:val="en-US"/>
          </w:rPr>
          <w:t>Learning English</w:t>
        </w:r>
      </w:hyperlink>
      <w:r w:rsidR="003C3500" w:rsidRPr="00E160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=&gt; Parents and Children =&gt; </w:t>
      </w:r>
      <w:hyperlink r:id="rId53" w:history="1">
        <w:r w:rsidR="003C3500" w:rsidRPr="00E16091">
          <w:rPr>
            <w:rStyle w:val="a4"/>
            <w:rFonts w:ascii="Times New Roman" w:hAnsi="Times New Roman" w:cs="Times New Roman"/>
            <w:color w:val="5494C4"/>
            <w:sz w:val="28"/>
            <w:szCs w:val="28"/>
            <w:bdr w:val="none" w:sz="0" w:space="0" w:color="auto" w:frame="1"/>
            <w:lang w:val="en-US"/>
          </w:rPr>
          <w:t>Activities for children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Добірка для майбутніх першокласників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Cs/>
          <w:iCs/>
          <w:color w:val="22251E"/>
          <w:sz w:val="28"/>
          <w:szCs w:val="28"/>
          <w:shd w:val="clear" w:color="auto" w:fill="FFFFFF"/>
          <w:lang w:val="uk-UA"/>
        </w:rPr>
        <w:t xml:space="preserve">Зазвичай батьків майбутніх першокласників хвилює безліч запитань: чи зможе їхня дитина навчатися в школі, чи досить вона розвинена, що їй слід </w:t>
      </w:r>
      <w:r w:rsidRPr="00E16091">
        <w:rPr>
          <w:rFonts w:ascii="Times New Roman" w:hAnsi="Times New Roman" w:cs="Times New Roman"/>
          <w:bCs/>
          <w:iCs/>
          <w:color w:val="22251E"/>
          <w:sz w:val="28"/>
          <w:szCs w:val="28"/>
          <w:shd w:val="clear" w:color="auto" w:fill="FFFFFF"/>
          <w:lang w:val="uk-UA"/>
        </w:rPr>
        <w:lastRenderedPageBreak/>
        <w:t>уміти напередодні навчання в школі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: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4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https://teacher.at.ua/publ/prezentaciji/zanjattja_z_majbutnimi_pershoklasnikami/99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Заняття з майбутніми першокласниками 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5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https://chornoyvan-iryna.webnode.com.ua/dlya-majbutnikh-pershoklasnikiv/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заняття для майбутніх першокласників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6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https://childdevelop.com.ua/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завдання на логічне мислення, підготовка руки до письма тощо</w:t>
      </w:r>
    </w:p>
    <w:p w:rsidR="003C3500" w:rsidRP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7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learning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matematyka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doshkilniata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атематика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</w:p>
    <w:p w:rsidR="003C3500" w:rsidRP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8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https://learning.ua/mova/doshkilniata/</w:t>
        </w:r>
      </w:hyperlink>
      <w:r w:rsidR="003C3500" w:rsidRPr="00E1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країнська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Добірка розвивальних ігор, вправ, розваг  для дітей 3-6 років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Розвивати мислення, увагу, пам'ять, дрібну моторику, розширювати словниковий запас можна і під час спеціальних ігрових занять із малюком (саме гра перетворює нудне навчання на яскраву, цікаву пригоду), і під час щоденного побутового спілкування.</w:t>
      </w:r>
      <w:r w:rsidRPr="00E16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3500" w:rsidRDefault="0003455A" w:rsidP="00E16091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59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https://www.youtube.com/watch?v=HpUaC5TDR5I</w:t>
        </w:r>
      </w:hyperlink>
    </w:p>
    <w:p w:rsid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Чим зайняти малечу вдома?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Цікаві ігри та розваги для дитини</w:t>
      </w:r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0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https://osvita.ua/school/63379/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50 завдань для дошкільників</w:t>
      </w:r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1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https://www.solnet.ee/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3C3500" w:rsidRPr="00E16091" w:rsidRDefault="00E16091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озвиваючі, навчальні ігри для самих маленьких та ще багато цікавого і для батьків</w:t>
      </w:r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2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http://edugames.rozumniki.ua/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програми для дошкільнят та дітей молодшого шкільного віку з інтерактивними вправами, веселими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анімованими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персонажами, яскравими сюжетами та звуковим супроводом</w:t>
      </w:r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3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http://www.child-thinking.com.ua/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посібники та ігри для розвитку логічного та творчого мислення дітей</w:t>
      </w:r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4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http://detsky-mir.com/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дітей різного віку, </w:t>
      </w:r>
      <w:hyperlink r:id="rId65" w:history="1">
        <w:proofErr w:type="spellStart"/>
        <w:r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аудио</w:t>
        </w:r>
        <w:proofErr w:type="spellEnd"/>
        <w:r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книги</w:t>
        </w:r>
      </w:hyperlink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підготовка до школи, творчість </w:t>
      </w:r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6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https://www.manamonster.com/uk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онлайн-ігри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>, головоломки</w:t>
      </w:r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7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http://igraem.pro/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розвиваючі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онлайн-ігри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для дітей</w:t>
      </w:r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8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http://www.doshkolniki.com/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Детские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песни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детские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кроссворды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бесплатно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стихи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мультфильмы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бесплатно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обучение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дошкольников</w:t>
      </w:r>
      <w:proofErr w:type="spellEnd"/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9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https://childdevelop.com.ua/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Все для розвитку та виховання вашої дитини: творчі та практичні завдання, експерименти, статті з розвитку, виховання та психології дитини</w:t>
      </w:r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0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http://www.raskraska.com/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Раскраски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бесплатно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распечатать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скачать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раскрасить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1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https://www.moirebenok.ua/toddler/razvitie-toddler/igry-na-vse-sluchai-zhizni/?fbclid=IwAR1kiulc8hDK1K3-m4hZ7fHym0z1jrANWMiIbGmf4EmSzHA9dzaALUYGl-M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Играем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делом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: 10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игр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детьми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на все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случаи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2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moirebenok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materialy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ukrainskom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yazyke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rozvivayemo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diktsiyu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-45-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skoromovok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dlya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ditej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vid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rokiv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hyperlink r:id="rId73" w:tgtFrame="_blank" w:history="1">
        <w:r w:rsidR="003C3500" w:rsidRPr="00E1609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br/>
        </w:r>
      </w:hyperlink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Розвиваємо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>дикцію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45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скоромовок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>рокі</w:t>
      </w:r>
      <w:proofErr w:type="gramStart"/>
      <w:r w:rsidR="003C3500" w:rsidRPr="00E160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4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osvita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school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/61380/?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fbclid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IwAR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ibTtF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SseMekHys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WJbarOT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vp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idQy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hYXIxIXWOyOBo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_-9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XmZ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64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g</w:t>
        </w:r>
      </w:hyperlink>
    </w:p>
    <w:p w:rsidR="003C3500" w:rsidRPr="00E16091" w:rsidRDefault="003C3500" w:rsidP="00E1609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  <w:r w:rsidRPr="00E16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Тренуємо кмітливість і логічне мислення дитини</w:t>
      </w:r>
    </w:p>
    <w:p w:rsidR="003C3500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5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learning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mova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maliuky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Завдання з української мови для малюків</w:t>
      </w:r>
    </w:p>
    <w:p w:rsidR="00E16091" w:rsidRDefault="00E16091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Навчальні мультфільми, відео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</w:rPr>
        <w:lastRenderedPageBreak/>
        <w:t xml:space="preserve">Зараз в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мультфільмів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придатні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для показу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мультфільми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добре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озвучені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ємною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музикою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1609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мультфільму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приємним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.</w:t>
      </w:r>
      <w:r w:rsidRPr="00E16091">
        <w:rPr>
          <w:rFonts w:ascii="Times New Roman" w:hAnsi="Times New Roman" w:cs="Times New Roman"/>
          <w:sz w:val="28"/>
          <w:szCs w:val="28"/>
        </w:rPr>
        <w:br/>
        <w:t xml:space="preserve">5-10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час перегляду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залишить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реальним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E16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6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https://www.youtube.com/channel/UCYEA0vxmjI8FynI4QRqf64g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Освіта дитини XXI століття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MagneticOne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Org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проект Освіта дитини XXI століття, добірка навчальних  відео, мультфільмів </w:t>
      </w:r>
    </w:p>
    <w:p w:rsidR="003C3500" w:rsidRP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7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=_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Rjs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zpCuNI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app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desktop</w:t>
        </w:r>
        <w:proofErr w:type="spellEnd"/>
      </w:hyperlink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Все,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, але не знали як.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8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https://www.youtube.com/playlist?list=PLmMdc5EtRgSgzRIdOn6yvSu4coKy6Ofqt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03455A" w:rsidP="00E16091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79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Це наше і це твоє – </w:t>
        </w:r>
        <w:proofErr w:type="spellStart"/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YouTube</w:t>
        </w:r>
        <w:proofErr w:type="spellEnd"/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навчальні відеоролики про Україну</w:t>
        </w:r>
      </w:hyperlink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0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https://www.moirebenok.ua/experts/multterapiya-ot-svetlany-rojz-74-multfilma-dlya-detej-ot-dvuh-let/?fbclid=IwAR1e2fvSU7ZoJv-dvKK8Id4cX83-Sd8wmIoBpJpmvsIhxrci2hWrcrFvqAo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Мульттерапия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Светланы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Ройз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: 74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мультфильма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лет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1" w:anchor=".Xm-772zU-il.faceboo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https://mini-rivne.com/filmu-dla-ditej/?fbclid=IwAR1-pMwKZMua2bJuUKUYse4QA20ATpceRpG8HODVCJtjIGjCx62cr38XrSw#.Xm-772zU-il.facebook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10 найкращих фільмів для дітей, що пояснюють складні питання просто. Український некомерційний проект.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2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https://www.moirebenok.ua/materialy-na-ukrainskom-yazyke/30-krashhih-dityachih-multfilmiv-ukrayinskogo-virobnitstva/?fbclid=IwAR3NMKBoizaG21bxr3EnwSFlqPkpfUz-zWuCoRUOoi7ePTEL4t31IBPOMwY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30 кращих дитячих мультфільмів українського виробництва</w:t>
      </w:r>
    </w:p>
    <w:p w:rsidR="003C3500" w:rsidRP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3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kyiv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dityvmisti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blog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/5460-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khochu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vse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znaty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top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veselykh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piznavalnykh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lektsii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dlia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ditei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</w:rPr>
        <w:t xml:space="preserve">топ-10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веселих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ізнавальних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3C3500" w:rsidRP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4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moirebenok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toddler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razvitie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toddler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razvivayushhih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multfilmov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dlya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detej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ot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-0-3-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let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</w:rPr>
        <w:t>8 развивающих мультфильмов для детей от 0-3 лет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5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age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oAohCVY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app</w:t>
        </w:r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desktop</w:t>
        </w:r>
        <w:proofErr w:type="spellEnd"/>
      </w:hyperlink>
    </w:p>
    <w:p w:rsidR="003C3500" w:rsidRPr="00E16091" w:rsidRDefault="003C3500" w:rsidP="00E160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609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40 ігор для розвитку дрібної моторики: найкраща добірка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Казки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Значення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казок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вихованні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важко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переоцінити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Накопичивши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мудр</w:t>
      </w:r>
      <w:proofErr w:type="gram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ість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поколінь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вони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мають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воістину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чарівну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силу: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навчальну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розвивальну</w:t>
      </w:r>
      <w:proofErr w:type="spellEnd"/>
      <w:r w:rsidRPr="00E160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6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https://kazky.org.ua/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казки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7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https://sashkaua.ucoz.ua/ 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«Вірші», «Казки» та «Оповідання» ви маєте можливість почитати вірші, казки та оповідання для дітей різних авторів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8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https://natalyagurkina.ucoz.ua/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 казки, загадки, вірші для дітей...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9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http://posnayko.com.ua/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Журнал "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Пізнайко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": вірші, казки, творчість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0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</w:rPr>
          <w:t>https://learning.ua/chytannia/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48 яскравих книжок з завданнями українською мовою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Руханки</w:t>
      </w:r>
      <w:proofErr w:type="spellEnd"/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Фізкультхвилинки</w:t>
      </w:r>
      <w:proofErr w:type="spellEnd"/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 частиною виховання дітей.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Ютуб-канал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«З любов’ю до дітей» пропонує вам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українською мовою, які є легкими у виконанні та швидко засвоюються. Хлопчики й дівчатка полюблять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і зможуть навчити їх друзів. Використовуйте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аби розвинути творчі здібності у своїх діточок.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1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https://www.youtube.com/playlist?list=PLElG6fwk_0UmWfbppU9Y_Qp8kOGDOvfDs</w:t>
        </w:r>
      </w:hyperlink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2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https://www.youtube.com/playlist?list=PL5E8LrSI9SmQRg1xyxpIMuHn7yc059j5G</w:t>
        </w:r>
      </w:hyperlink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3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https://www.youtube.com/watch?v=Hxaxd229Kt8</w:t>
        </w:r>
      </w:hyperlink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4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https://www.youtube.com/watch?v=3sg5oJQmlBY</w:t>
        </w:r>
      </w:hyperlink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5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https://www.youtube.com/watch?v=0a7dfpihN6s</w:t>
        </w:r>
      </w:hyperlink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6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https://www.youtube.com/watch?v=ZkRrvrrNhw8&amp;feature=share&amp;app=desktop</w:t>
        </w:r>
      </w:hyperlink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97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https://vseosvita.ua/library/zbirka-ruhlivih-igor-vesela-pererva-107779.html?fbclid=IwAR2HakBVet-NVIVHwmWxprhTwtblX_Tu5-Ah6vwpRSsc3C_8sYMI_2XuWec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збірка рухливих ігор</w:t>
      </w:r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091" w:rsidRDefault="00E16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C3500" w:rsidRPr="00E16091" w:rsidRDefault="003C3500" w:rsidP="00E160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3C3500" w:rsidRPr="00E16091" w:rsidRDefault="003C3500" w:rsidP="00E16091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sz w:val="28"/>
          <w:szCs w:val="28"/>
          <w:lang w:val="uk-UA"/>
        </w:rPr>
      </w:pPr>
      <w:r w:rsidRPr="00E16091">
        <w:rPr>
          <w:sz w:val="28"/>
          <w:szCs w:val="28"/>
          <w:lang w:val="uk-UA"/>
        </w:rPr>
        <w:t xml:space="preserve">Добірки для безкоштовного навчання </w:t>
      </w:r>
      <w:r w:rsidRPr="00E16091">
        <w:rPr>
          <w:bCs w:val="0"/>
          <w:sz w:val="28"/>
          <w:szCs w:val="28"/>
          <w:lang w:val="uk-UA"/>
        </w:rPr>
        <w:t>педагогів</w:t>
      </w:r>
    </w:p>
    <w:p w:rsidR="00A37257" w:rsidRPr="00E16091" w:rsidRDefault="003C3500" w:rsidP="00E1609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sz w:val="28"/>
          <w:szCs w:val="28"/>
        </w:rPr>
        <w:t>Prometheus</w:t>
      </w:r>
      <w:proofErr w:type="spellEnd"/>
      <w:r w:rsidRPr="00E16091">
        <w:rPr>
          <w:color w:val="555555"/>
          <w:sz w:val="28"/>
          <w:szCs w:val="28"/>
        </w:rPr>
        <w:t> </w:t>
      </w:r>
      <w:hyperlink r:id="rId98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https://prometheus.org.ua/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EdEra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99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https://www.ed-era.com/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edX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00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https://www.edx.org/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Coursera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01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https://www.coursera.org/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Matific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02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https://www.matific.com/ua/uk/home/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Khan</w:t>
      </w:r>
      <w:proofErr w:type="spellEnd"/>
      <w:r w:rsidRPr="00E16091">
        <w:rPr>
          <w:rStyle w:val="textexposedshow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Academy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03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https://www.khanacademy.org/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r w:rsidRPr="00E16091">
        <w:rPr>
          <w:rStyle w:val="textexposedshow"/>
          <w:sz w:val="28"/>
          <w:szCs w:val="28"/>
          <w:bdr w:val="none" w:sz="0" w:space="0" w:color="auto" w:frame="1"/>
        </w:rPr>
        <w:t xml:space="preserve">Доступна 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освіта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04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https://dostupnaosvita.com.ua/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iLearn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05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https://ilearn.org.ua/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Be</w:t>
      </w:r>
      <w:proofErr w:type="spellEnd"/>
      <w:r w:rsidRPr="00E16091">
        <w:rPr>
          <w:rStyle w:val="textexposedshow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Smart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06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https://besmart.study/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r w:rsidRPr="00E16091">
        <w:rPr>
          <w:rStyle w:val="textexposedshow"/>
          <w:sz w:val="28"/>
          <w:szCs w:val="28"/>
          <w:bdr w:val="none" w:sz="0" w:space="0" w:color="auto" w:frame="1"/>
        </w:rPr>
        <w:t>ЗНО-ОНЛАЙН</w:t>
      </w:r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07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https://zno.osvita.ua</w:t>
        </w:r>
        <w:proofErr w:type="gramStart"/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В</w:t>
      </w:r>
      <w:proofErr w:type="gramEnd"/>
      <w:r w:rsidRPr="00E16091">
        <w:rPr>
          <w:rStyle w:val="textexposedshow"/>
          <w:sz w:val="28"/>
          <w:szCs w:val="28"/>
          <w:bdr w:val="none" w:sz="0" w:space="0" w:color="auto" w:frame="1"/>
        </w:rPr>
        <w:t>ідкритий</w:t>
      </w:r>
      <w:proofErr w:type="spellEnd"/>
      <w:r w:rsidRPr="00E16091">
        <w:rPr>
          <w:rStyle w:val="textexposedshow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Університет</w:t>
      </w:r>
      <w:proofErr w:type="spellEnd"/>
      <w:r w:rsidRPr="00E16091">
        <w:rPr>
          <w:rStyle w:val="textexposedshow"/>
          <w:sz w:val="28"/>
          <w:szCs w:val="28"/>
          <w:bdr w:val="none" w:sz="0" w:space="0" w:color="auto" w:frame="1"/>
        </w:rPr>
        <w:t xml:space="preserve"> Майдану</w:t>
      </w:r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08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https://vum.org.ua/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Codecademy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09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https://www.codecademy.com/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Duolingo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10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https://uk.duolingo.com/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Lingva.Skills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11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https://lingva.ua/</w:t>
        </w:r>
      </w:hyperlink>
      <w:r w:rsidRPr="00E16091">
        <w:rPr>
          <w:color w:val="555555"/>
          <w:sz w:val="28"/>
          <w:szCs w:val="28"/>
          <w:bdr w:val="none" w:sz="0" w:space="0" w:color="auto" w:frame="1"/>
        </w:rPr>
        <w:br/>
      </w:r>
      <w:r w:rsidRPr="00E16091">
        <w:rPr>
          <w:rStyle w:val="6qdm"/>
          <w:sz w:val="28"/>
          <w:szCs w:val="28"/>
          <w:bdr w:val="none" w:sz="0" w:space="0" w:color="auto" w:frame="1"/>
        </w:rPr>
        <w:t>▪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Hogwarts</w:t>
      </w:r>
      <w:proofErr w:type="spellEnd"/>
      <w:r w:rsidRPr="00E16091">
        <w:rPr>
          <w:rStyle w:val="textexposedshow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is</w:t>
      </w:r>
      <w:proofErr w:type="spellEnd"/>
      <w:r w:rsidRPr="00E16091">
        <w:rPr>
          <w:rStyle w:val="textexposedshow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6091">
        <w:rPr>
          <w:rStyle w:val="textexposedshow"/>
          <w:sz w:val="28"/>
          <w:szCs w:val="28"/>
          <w:bdr w:val="none" w:sz="0" w:space="0" w:color="auto" w:frame="1"/>
        </w:rPr>
        <w:t>here</w:t>
      </w:r>
      <w:proofErr w:type="spellEnd"/>
      <w:r w:rsidRPr="00E16091">
        <w:rPr>
          <w:rStyle w:val="textexposedshow"/>
          <w:color w:val="555555"/>
          <w:sz w:val="28"/>
          <w:szCs w:val="28"/>
          <w:bdr w:val="none" w:sz="0" w:space="0" w:color="auto" w:frame="1"/>
        </w:rPr>
        <w:t> </w:t>
      </w:r>
      <w:hyperlink r:id="rId112" w:tgtFrame="_blank" w:history="1">
        <w:r w:rsidRPr="00E16091">
          <w:rPr>
            <w:rStyle w:val="a4"/>
            <w:rFonts w:eastAsiaTheme="majorEastAsia"/>
            <w:color w:val="3B8DBD"/>
            <w:sz w:val="28"/>
            <w:szCs w:val="28"/>
            <w:bdr w:val="none" w:sz="0" w:space="0" w:color="auto" w:frame="1"/>
          </w:rPr>
          <w:t>http://www.hogwartsishere.com/</w:t>
        </w:r>
      </w:hyperlink>
    </w:p>
    <w:p w:rsidR="003C3500" w:rsidRPr="00E16091" w:rsidRDefault="0003455A" w:rsidP="00E1609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555555"/>
          <w:sz w:val="28"/>
          <w:szCs w:val="28"/>
        </w:rPr>
      </w:pPr>
      <w:hyperlink r:id="rId113" w:history="1">
        <w:r w:rsidR="003C3500" w:rsidRPr="00E16091">
          <w:rPr>
            <w:rStyle w:val="a4"/>
            <w:sz w:val="28"/>
            <w:szCs w:val="28"/>
            <w:lang w:val="uk-UA"/>
          </w:rPr>
          <w:t>https://osvitoria.media/experience/yak-govoryty-z-ditmy-pro-koronavirus/</w:t>
        </w:r>
      </w:hyperlink>
      <w:r w:rsidR="003C3500" w:rsidRPr="00E16091">
        <w:rPr>
          <w:sz w:val="28"/>
          <w:szCs w:val="28"/>
          <w:lang w:val="uk-UA"/>
        </w:rPr>
        <w:t xml:space="preserve"> Як відповідати на питання дітей про </w:t>
      </w:r>
      <w:proofErr w:type="spellStart"/>
      <w:r w:rsidR="003C3500" w:rsidRPr="00E16091">
        <w:rPr>
          <w:sz w:val="28"/>
          <w:szCs w:val="28"/>
          <w:lang w:val="uk-UA"/>
        </w:rPr>
        <w:t>коронавірус</w:t>
      </w:r>
      <w:proofErr w:type="spellEnd"/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4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https://nus.org.ua/articles/dystantsijne-navchannya-po-televizori-kanal-rada-ta-mon-translyuvatymut-videouroky/?fbclid=IwAR1N-mtXxcoWEcI55HTiPjiD21V1cEvy9CFeCrXoLms57lroZ76_962vmvo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 дистанційне телебачення на каналі </w:t>
      </w:r>
      <w:r w:rsidR="00E160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="00E1609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5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https://nus.org.ua/news/dlya-ditej-zapustyly-kampaniyu-shhodo-zahodiv-bezpeky-proty-koronavirusu/?fbclid=IwAR21OLHmioeksRUrAJFFsAZ5TCnMCzL-sNzCo9HSb0apfp0Glz6v8O3ELC0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запустили кампанію щодо заходів безпеки проти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</w:p>
    <w:p w:rsidR="003C3500" w:rsidRP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6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https://moz.gov.ua/article/news/diznajsja-pro-svoju-supersilu-informacijna-kampanija-dlja-ditej-schodo-koronavirusu</w:t>
        </w:r>
      </w:hyperlink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091" w:rsidRDefault="0003455A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7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https://naurok.com.ua/post/organizaciya-distanciyno-roboti-pid-chas-karantinu?fbclid=IwAR1B4MB8aDoP95PhDauMR4-6tF-xbJfFl9tdZlkUar9QAi_UIOceBXeGGDI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Організація дистанційної роботи під час карантину</w:t>
      </w:r>
    </w:p>
    <w:p w:rsid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8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https://life.pravda.com.ua/society/2019/08/5/237759/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120 безкоштовних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онлайн-курсів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від українських навчальних платформ: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ВУМonline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Wisecow</w:t>
      </w:r>
      <w:proofErr w:type="spellEnd"/>
    </w:p>
    <w:p w:rsidR="003C3500" w:rsidRP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9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http://osvita.ua/news/71777/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Атестація працівників закладів освіти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відтермінована</w:t>
      </w:r>
      <w:proofErr w:type="spellEnd"/>
    </w:p>
    <w:p w:rsidR="003C3500" w:rsidRP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0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https://kab-psy.kiev.ua/koronavirus/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Коронавирус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останавливаем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панику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заботимся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о себе</w:t>
      </w:r>
    </w:p>
    <w:p w:rsidR="003C3500" w:rsidRP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1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https://anywellmag.com/uk/6-zahoplivih-lektsij-pro-psihichne-zdorov-ya-na-ted-111550/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6 захопливих лекцій про психічне здоров’я на TED</w:t>
      </w:r>
    </w:p>
    <w:p w:rsidR="003C3500" w:rsidRPr="00E16091" w:rsidRDefault="0003455A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2" w:tgtFrame="_blank" w:history="1">
        <w:r w:rsidR="003C3500"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https://vseosvita.ua/news/normatyvno-pravova-baza-zdo-zakony-osvitni-prohramy-ta-postanovy-6725.html?rl=723</w:t>
        </w:r>
      </w:hyperlink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Онлайн-семінар</w:t>
      </w:r>
      <w:proofErr w:type="spellEnd"/>
      <w:r w:rsidR="003C3500" w:rsidRPr="00E16091">
        <w:rPr>
          <w:rFonts w:ascii="Times New Roman" w:hAnsi="Times New Roman" w:cs="Times New Roman"/>
          <w:sz w:val="28"/>
          <w:szCs w:val="28"/>
          <w:lang w:val="uk-UA"/>
        </w:rPr>
        <w:t>: «Нормативно-правова база ЗДО: закони, освітні програми та постанови»</w:t>
      </w:r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3500" w:rsidRPr="00E16091" w:rsidRDefault="003C3500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091" w:rsidRDefault="00E16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37257" w:rsidRPr="00E16091" w:rsidRDefault="00A37257" w:rsidP="00E160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A37257" w:rsidRPr="00E16091" w:rsidRDefault="00A37257" w:rsidP="00E16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Навчальні та розвивальні відео від педагогів Одеської області</w:t>
      </w:r>
      <w:r w:rsidR="00E1609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систематизовані за освітніми лініями</w:t>
      </w:r>
    </w:p>
    <w:p w:rsidR="00A37257" w:rsidRPr="00E16091" w:rsidRDefault="00A37257" w:rsidP="00E16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Базового компоненту дошкільної освіти</w:t>
      </w:r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«Дитина в сенсорно-пізнавальному просторі»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160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ілгород-Дністровський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6091">
        <w:rPr>
          <w:rFonts w:ascii="Times New Roman" w:hAnsi="Times New Roman" w:cs="Times New Roman"/>
          <w:sz w:val="28"/>
          <w:szCs w:val="28"/>
        </w:rPr>
        <w:t xml:space="preserve"> НВК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091">
        <w:rPr>
          <w:rStyle w:val="1523"/>
          <w:rFonts w:ascii="Times New Roman" w:hAnsi="Times New Roman" w:cs="Times New Roman"/>
          <w:color w:val="000000"/>
          <w:sz w:val="28"/>
          <w:szCs w:val="28"/>
        </w:rPr>
        <w:t>ім.С.О.Морозової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Логіко-математичний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23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https://youtu.be/C2mJITy9HXI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Білгород-Дністровський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6091">
        <w:rPr>
          <w:rFonts w:ascii="Times New Roman" w:hAnsi="Times New Roman" w:cs="Times New Roman"/>
          <w:sz w:val="28"/>
          <w:szCs w:val="28"/>
        </w:rPr>
        <w:t xml:space="preserve"> ЗДО №2 "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Буратіно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". Сенсорно-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  <w:t xml:space="preserve">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24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https://youtu.be/IlamcOxN9lQ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Білгород-Дністровський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6091">
        <w:rPr>
          <w:rFonts w:ascii="Times New Roman" w:hAnsi="Times New Roman" w:cs="Times New Roman"/>
          <w:sz w:val="28"/>
          <w:szCs w:val="28"/>
        </w:rPr>
        <w:t xml:space="preserve"> ЗДО №3 "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Дзвіночок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Логіко-математичний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віку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25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https://youtu.be/kSAyyXR8a_U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Білгород-Дністровський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6091">
        <w:rPr>
          <w:rFonts w:ascii="Times New Roman" w:hAnsi="Times New Roman" w:cs="Times New Roman"/>
          <w:sz w:val="28"/>
          <w:szCs w:val="28"/>
        </w:rPr>
        <w:t xml:space="preserve"> ЗДО №5 "Казка"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Сенсорний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віку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26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https://youtu.be/XfxRL86Ids8</w:t>
        </w:r>
      </w:hyperlink>
    </w:p>
    <w:p w:rsidR="00A37257" w:rsidRPr="00E16091" w:rsidRDefault="00A37257" w:rsidP="00E16091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proofErr w:type="spellStart"/>
      <w:r w:rsidRPr="00E16091">
        <w:rPr>
          <w:b w:val="0"/>
          <w:bCs w:val="0"/>
          <w:sz w:val="28"/>
          <w:szCs w:val="28"/>
        </w:rPr>
        <w:t>м</w:t>
      </w:r>
      <w:proofErr w:type="gramStart"/>
      <w:r w:rsidRPr="00E16091">
        <w:rPr>
          <w:b w:val="0"/>
          <w:bCs w:val="0"/>
          <w:sz w:val="28"/>
          <w:szCs w:val="28"/>
        </w:rPr>
        <w:t>.Ю</w:t>
      </w:r>
      <w:proofErr w:type="gramEnd"/>
      <w:r w:rsidRPr="00E16091">
        <w:rPr>
          <w:b w:val="0"/>
          <w:bCs w:val="0"/>
          <w:sz w:val="28"/>
          <w:szCs w:val="28"/>
        </w:rPr>
        <w:t>жне</w:t>
      </w:r>
      <w:proofErr w:type="spellEnd"/>
      <w:r w:rsidRPr="00E16091">
        <w:rPr>
          <w:b w:val="0"/>
          <w:bCs w:val="0"/>
          <w:sz w:val="28"/>
          <w:szCs w:val="28"/>
          <w:lang w:val="uk-UA"/>
        </w:rPr>
        <w:t>,</w:t>
      </w:r>
      <w:r w:rsidRPr="00E16091">
        <w:rPr>
          <w:b w:val="0"/>
          <w:bCs w:val="0"/>
          <w:sz w:val="28"/>
          <w:szCs w:val="28"/>
        </w:rPr>
        <w:t xml:space="preserve"> </w:t>
      </w:r>
      <w:r w:rsidRPr="00E16091">
        <w:rPr>
          <w:b w:val="0"/>
          <w:bCs w:val="0"/>
          <w:sz w:val="28"/>
          <w:szCs w:val="28"/>
          <w:lang w:val="uk-UA"/>
        </w:rPr>
        <w:t>ЗДО</w:t>
      </w:r>
      <w:r w:rsidRPr="00E16091">
        <w:rPr>
          <w:b w:val="0"/>
          <w:bCs w:val="0"/>
          <w:sz w:val="28"/>
          <w:szCs w:val="28"/>
        </w:rPr>
        <w:t xml:space="preserve"> №1</w:t>
      </w:r>
      <w:r w:rsidRPr="00E16091">
        <w:rPr>
          <w:b w:val="0"/>
          <w:bCs w:val="0"/>
          <w:sz w:val="28"/>
          <w:szCs w:val="28"/>
          <w:lang w:val="uk-UA"/>
        </w:rPr>
        <w:t xml:space="preserve"> </w:t>
      </w:r>
      <w:r w:rsidRPr="00E16091">
        <w:rPr>
          <w:b w:val="0"/>
          <w:bCs w:val="0"/>
          <w:sz w:val="28"/>
          <w:szCs w:val="28"/>
        </w:rPr>
        <w:t xml:space="preserve">"Золота </w:t>
      </w:r>
      <w:proofErr w:type="spellStart"/>
      <w:r w:rsidRPr="00E16091">
        <w:rPr>
          <w:b w:val="0"/>
          <w:bCs w:val="0"/>
          <w:sz w:val="28"/>
          <w:szCs w:val="28"/>
        </w:rPr>
        <w:t>рибка</w:t>
      </w:r>
      <w:proofErr w:type="spellEnd"/>
      <w:r w:rsidRPr="00E16091">
        <w:rPr>
          <w:b w:val="0"/>
          <w:bCs w:val="0"/>
          <w:sz w:val="28"/>
          <w:szCs w:val="28"/>
        </w:rPr>
        <w:t>"</w:t>
      </w:r>
      <w:r w:rsidRPr="00E16091">
        <w:rPr>
          <w:b w:val="0"/>
          <w:bCs w:val="0"/>
          <w:sz w:val="28"/>
          <w:szCs w:val="28"/>
          <w:lang w:val="uk-UA"/>
        </w:rPr>
        <w:t>.</w:t>
      </w:r>
      <w:r w:rsidRPr="00E16091">
        <w:rPr>
          <w:b w:val="0"/>
          <w:bCs w:val="0"/>
          <w:sz w:val="28"/>
          <w:szCs w:val="28"/>
        </w:rPr>
        <w:t xml:space="preserve"> </w:t>
      </w:r>
      <w:proofErr w:type="spellStart"/>
      <w:r w:rsidRPr="00E16091">
        <w:rPr>
          <w:b w:val="0"/>
          <w:bCs w:val="0"/>
          <w:sz w:val="28"/>
          <w:szCs w:val="28"/>
        </w:rPr>
        <w:t>Геометричні</w:t>
      </w:r>
      <w:proofErr w:type="spellEnd"/>
      <w:r w:rsidRPr="00E16091">
        <w:rPr>
          <w:b w:val="0"/>
          <w:bCs w:val="0"/>
          <w:sz w:val="28"/>
          <w:szCs w:val="28"/>
        </w:rPr>
        <w:t xml:space="preserve"> </w:t>
      </w:r>
      <w:proofErr w:type="spellStart"/>
      <w:r w:rsidRPr="00E16091">
        <w:rPr>
          <w:b w:val="0"/>
          <w:bCs w:val="0"/>
          <w:sz w:val="28"/>
          <w:szCs w:val="28"/>
        </w:rPr>
        <w:t>фігури</w:t>
      </w:r>
      <w:proofErr w:type="spellEnd"/>
    </w:p>
    <w:p w:rsidR="00A37257" w:rsidRPr="00E16091" w:rsidRDefault="00A37257" w:rsidP="00E16091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27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https://youtu.be/lHMHQiLDaXI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Куяльницька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ОТГ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Станіславський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НВК.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Нетрадиційна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мозаїка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28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https://youtu.be/ecNYDum_pwQ</w:t>
        </w:r>
      </w:hyperlink>
    </w:p>
    <w:p w:rsidR="00A37257" w:rsidRPr="00E16091" w:rsidRDefault="00A37257" w:rsidP="00E16091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proofErr w:type="spellStart"/>
      <w:r w:rsidRPr="00E16091">
        <w:rPr>
          <w:b w:val="0"/>
          <w:bCs w:val="0"/>
          <w:sz w:val="28"/>
          <w:szCs w:val="28"/>
        </w:rPr>
        <w:t>Роздільнянський</w:t>
      </w:r>
      <w:proofErr w:type="spellEnd"/>
      <w:r w:rsidRPr="00E16091">
        <w:rPr>
          <w:b w:val="0"/>
          <w:bCs w:val="0"/>
          <w:sz w:val="28"/>
          <w:szCs w:val="28"/>
        </w:rPr>
        <w:t xml:space="preserve"> район</w:t>
      </w:r>
      <w:r w:rsidRPr="00E16091">
        <w:rPr>
          <w:b w:val="0"/>
          <w:bCs w:val="0"/>
          <w:sz w:val="28"/>
          <w:szCs w:val="28"/>
          <w:lang w:val="uk-UA"/>
        </w:rPr>
        <w:t>,</w:t>
      </w:r>
      <w:r w:rsidRPr="00E16091">
        <w:rPr>
          <w:b w:val="0"/>
          <w:bCs w:val="0"/>
          <w:sz w:val="28"/>
          <w:szCs w:val="28"/>
        </w:rPr>
        <w:t xml:space="preserve"> с. </w:t>
      </w:r>
      <w:proofErr w:type="spellStart"/>
      <w:r w:rsidRPr="00E16091">
        <w:rPr>
          <w:b w:val="0"/>
          <w:bCs w:val="0"/>
          <w:sz w:val="28"/>
          <w:szCs w:val="28"/>
        </w:rPr>
        <w:t>Кучурган</w:t>
      </w:r>
      <w:proofErr w:type="spellEnd"/>
      <w:r w:rsidRPr="00E16091">
        <w:rPr>
          <w:b w:val="0"/>
          <w:bCs w:val="0"/>
          <w:sz w:val="28"/>
          <w:szCs w:val="28"/>
        </w:rPr>
        <w:t xml:space="preserve">. </w:t>
      </w:r>
      <w:proofErr w:type="spellStart"/>
      <w:r w:rsidRPr="00E16091">
        <w:rPr>
          <w:b w:val="0"/>
          <w:bCs w:val="0"/>
          <w:sz w:val="28"/>
          <w:szCs w:val="28"/>
        </w:rPr>
        <w:t>Логіко</w:t>
      </w:r>
      <w:proofErr w:type="spellEnd"/>
      <w:r w:rsidRPr="00E16091">
        <w:rPr>
          <w:b w:val="0"/>
          <w:bCs w:val="0"/>
          <w:sz w:val="28"/>
          <w:szCs w:val="28"/>
        </w:rPr>
        <w:t xml:space="preserve"> </w:t>
      </w:r>
      <w:proofErr w:type="spellStart"/>
      <w:r w:rsidRPr="00E16091">
        <w:rPr>
          <w:b w:val="0"/>
          <w:bCs w:val="0"/>
          <w:sz w:val="28"/>
          <w:szCs w:val="28"/>
        </w:rPr>
        <w:t>математичний</w:t>
      </w:r>
      <w:proofErr w:type="spellEnd"/>
      <w:r w:rsidRPr="00E16091">
        <w:rPr>
          <w:b w:val="0"/>
          <w:bCs w:val="0"/>
          <w:sz w:val="28"/>
          <w:szCs w:val="28"/>
        </w:rPr>
        <w:t xml:space="preserve"> </w:t>
      </w:r>
      <w:proofErr w:type="spellStart"/>
      <w:r w:rsidRPr="00E16091">
        <w:rPr>
          <w:b w:val="0"/>
          <w:bCs w:val="0"/>
          <w:sz w:val="28"/>
          <w:szCs w:val="28"/>
        </w:rPr>
        <w:t>розвиток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29" w:history="1">
        <w:r w:rsidRPr="00E160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https://www.youtube.com/watch?v=amS_Oed9CxU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Молодіжненський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ДНЗ. Математика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91"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віку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30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https://youtu.be/Nkx1X9blgh0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Великодолинський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091">
        <w:rPr>
          <w:rFonts w:ascii="Times New Roman" w:hAnsi="Times New Roman" w:cs="Times New Roman"/>
          <w:sz w:val="28"/>
          <w:szCs w:val="28"/>
        </w:rPr>
        <w:t xml:space="preserve">ДНЗ "Теремок".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Рахування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, цифра, число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31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https://youtu.be/c0pn0fN_i_M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lastRenderedPageBreak/>
        <w:t>Овідіопольський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Великодолинський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091">
        <w:rPr>
          <w:rFonts w:ascii="Times New Roman" w:hAnsi="Times New Roman" w:cs="Times New Roman"/>
          <w:sz w:val="28"/>
          <w:szCs w:val="28"/>
        </w:rPr>
        <w:t xml:space="preserve">ДНЗ "Теремок".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Логіко-математичний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32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https://youtu.be/wLl7cpt-eb8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Бритівка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Білгород-Дністровський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Шабівська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рада, ЗДО "Журавка".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33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https://youtu.be/JdDwheYUN8w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Бритівка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Білгород-Дністровський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Шабівська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рада, ЗДО "Журавка".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ігри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34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https://youtu.be/jVK1GRQfn7w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Бритівка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Білгород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Дністровський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Шабівська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рада, ЗДО "Журавка".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Сенсорні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35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https://youtu.be/B0yLeotzFkk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Миколаівський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ДНЗ "Ромашка".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36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https://youtu.be/oxelCnmtXn4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іжненський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ДНЗ "Тополька".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Логіко-математичний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37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https://youtu.be/7X7VHRIY3yM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іжненський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ДНЗ "Тополька".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Суміжні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цифри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38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https://youtu.be/PhtxXYYiQWg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ДНЗ «Калинка». </w:t>
      </w: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з водою та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39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https://youtu.be/-56gShlVt-U</w:t>
        </w:r>
      </w:hyperlink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«Гра дитини»</w:t>
      </w:r>
    </w:p>
    <w:p w:rsidR="00A37257" w:rsidRPr="00E16091" w:rsidRDefault="00A37257" w:rsidP="00E16091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Роздільнянський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Кучурган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, ЗДО "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Сонячна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гронка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7257" w:rsidRPr="00E16091" w:rsidRDefault="00A37257" w:rsidP="00E16091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091">
        <w:rPr>
          <w:rStyle w:val="a4"/>
          <w:rFonts w:ascii="Times New Roman" w:hAnsi="Times New Roman" w:cs="Times New Roman"/>
          <w:sz w:val="28"/>
          <w:szCs w:val="28"/>
        </w:rPr>
        <w:t>https://youtu.be/KIfKUnAgdqU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Калаглійський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ДНЗ «Сонечко».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ібної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моторики,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40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https://youtu.be/SwsOefNGcvI</w:t>
        </w:r>
      </w:hyperlink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«Дитина в світі культури»</w:t>
      </w:r>
    </w:p>
    <w:p w:rsidR="00A37257" w:rsidRPr="00E16091" w:rsidRDefault="00A37257" w:rsidP="00E16091">
      <w:pPr>
        <w:pStyle w:val="1"/>
        <w:shd w:val="clear" w:color="auto" w:fill="F9F9F9"/>
        <w:spacing w:before="0" w:beforeAutospacing="0" w:after="0" w:afterAutospacing="0" w:line="360" w:lineRule="auto"/>
        <w:rPr>
          <w:b w:val="0"/>
          <w:sz w:val="28"/>
          <w:szCs w:val="28"/>
          <w:lang w:val="uk-UA"/>
        </w:rPr>
      </w:pPr>
      <w:proofErr w:type="spellStart"/>
      <w:r w:rsidRPr="00E16091">
        <w:rPr>
          <w:b w:val="0"/>
          <w:bCs w:val="0"/>
          <w:sz w:val="28"/>
          <w:szCs w:val="28"/>
        </w:rPr>
        <w:lastRenderedPageBreak/>
        <w:t>Куяльницька</w:t>
      </w:r>
      <w:proofErr w:type="spellEnd"/>
      <w:r w:rsidRPr="00E16091">
        <w:rPr>
          <w:b w:val="0"/>
          <w:bCs w:val="0"/>
          <w:sz w:val="28"/>
          <w:szCs w:val="28"/>
        </w:rPr>
        <w:t xml:space="preserve"> ОТГ, </w:t>
      </w:r>
      <w:proofErr w:type="spellStart"/>
      <w:r w:rsidRPr="00E16091">
        <w:rPr>
          <w:b w:val="0"/>
          <w:bCs w:val="0"/>
          <w:sz w:val="28"/>
          <w:szCs w:val="28"/>
        </w:rPr>
        <w:t>Подільський</w:t>
      </w:r>
      <w:proofErr w:type="spellEnd"/>
      <w:r w:rsidRPr="00E16091">
        <w:rPr>
          <w:b w:val="0"/>
          <w:bCs w:val="0"/>
          <w:sz w:val="28"/>
          <w:szCs w:val="28"/>
        </w:rPr>
        <w:t xml:space="preserve"> район, </w:t>
      </w:r>
      <w:proofErr w:type="spellStart"/>
      <w:r w:rsidRPr="00E16091">
        <w:rPr>
          <w:b w:val="0"/>
          <w:bCs w:val="0"/>
          <w:sz w:val="28"/>
          <w:szCs w:val="28"/>
        </w:rPr>
        <w:t>Станіславський</w:t>
      </w:r>
      <w:proofErr w:type="spellEnd"/>
      <w:r w:rsidRPr="00E16091">
        <w:rPr>
          <w:b w:val="0"/>
          <w:bCs w:val="0"/>
          <w:sz w:val="28"/>
          <w:szCs w:val="28"/>
        </w:rPr>
        <w:t xml:space="preserve"> НВК. </w:t>
      </w:r>
      <w:proofErr w:type="spellStart"/>
      <w:r w:rsidRPr="00E16091">
        <w:rPr>
          <w:b w:val="0"/>
          <w:bCs w:val="0"/>
          <w:sz w:val="28"/>
          <w:szCs w:val="28"/>
        </w:rPr>
        <w:t>Малювання</w:t>
      </w:r>
      <w:proofErr w:type="spellEnd"/>
      <w:r w:rsidRPr="00E16091">
        <w:rPr>
          <w:sz w:val="28"/>
          <w:szCs w:val="28"/>
        </w:rPr>
        <w:t xml:space="preserve"> </w:t>
      </w:r>
      <w:proofErr w:type="spellStart"/>
      <w:r w:rsidRPr="00E16091">
        <w:rPr>
          <w:b w:val="0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b w:val="0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b w:val="0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b w:val="0"/>
          <w:color w:val="212121"/>
          <w:spacing w:val="3"/>
          <w:sz w:val="28"/>
          <w:szCs w:val="28"/>
        </w:rPr>
        <w:t>:</w:t>
      </w:r>
      <w:r w:rsidRPr="00E16091">
        <w:rPr>
          <w:b w:val="0"/>
          <w:color w:val="212121"/>
          <w:spacing w:val="3"/>
          <w:sz w:val="28"/>
          <w:szCs w:val="28"/>
          <w:lang w:val="uk-UA"/>
        </w:rPr>
        <w:t xml:space="preserve"> </w:t>
      </w:r>
      <w:hyperlink r:id="rId141" w:history="1">
        <w:r w:rsidRPr="00E16091">
          <w:rPr>
            <w:rStyle w:val="a4"/>
            <w:b w:val="0"/>
            <w:sz w:val="28"/>
            <w:szCs w:val="28"/>
          </w:rPr>
          <w:t>https://www.youtube.com/watch?v=j5YCr4n7K3k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Куяльницька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Станіславський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НВК.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Курчатка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42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https://youtu.be/dCzYC2EJOhY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Куяльницька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Станіславський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НВК.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. Жучок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43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https://youtu.be/TlOLDtNQ_dg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60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Арциз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ЗДО № 4.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Орігамі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. Песик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44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https://youtu.be/fo_1OuLq-Ck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Калаглійський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ДНЗ.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Весняна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гілочка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45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https://youtu.be/eIoKKqzGqXQ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Миколаівський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ДНЗ "Ромашка".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. Рушник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46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https://youtu.be/HVTu5lYxqEo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Ляльковий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театр. Колобок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47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https://youtu.be/LfV05TKf0ms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Роздільнянський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Нетрадиційне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48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https://youtu.be/JtmmZ3xNNfg</w:t>
        </w:r>
      </w:hyperlink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«Дитина у природному довкіллі»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Куяльницька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Куяльницький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ЗДО. Весна.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49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https://youtu.be/RE4g06OK4kY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Куяльницька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Станіславський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НВК.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Висівання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.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50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https://youtu.be/3UkP3ZyshBA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Подільськ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ДНЗ № 5 "Колобок". </w:t>
      </w: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іди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51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https://youtu.be/cKgjx5xu4bg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Подільськ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, ДНЗ №13 "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Вишенька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Віртуальна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16091">
        <w:rPr>
          <w:rFonts w:ascii="Times New Roman" w:hAnsi="Times New Roman" w:cs="Times New Roman"/>
          <w:sz w:val="28"/>
          <w:szCs w:val="28"/>
        </w:rPr>
        <w:t>природному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довкіллі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52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https://youtu.be/uHI5K0tey98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Новоселівський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ЗДО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Куяльницької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Подільського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району. </w:t>
      </w: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ідницька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lastRenderedPageBreak/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53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https://youtu.be/b_rknHx6VJw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ДНЗ 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16091">
        <w:rPr>
          <w:rFonts w:ascii="Times New Roman" w:hAnsi="Times New Roman" w:cs="Times New Roman"/>
          <w:sz w:val="28"/>
          <w:szCs w:val="28"/>
        </w:rPr>
        <w:t>Ромашка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16091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. Птахи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54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https://youtu.be/PctW6PmJEBQ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Великодолинський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ДНЗ "Теремок".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дитинча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відео:</w:t>
      </w:r>
      <w:hyperlink r:id="rId155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</w:t>
        </w:r>
        <w:proofErr w:type="spellEnd"/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://youtu.be/pavUNfVbW5Q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Роздільнянський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Яковлівка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, ЗДО "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Пролісок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proofErr w:type="gramStart"/>
      <w:r w:rsidRPr="00E1609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ідницька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A37257" w:rsidRPr="00E16091" w:rsidRDefault="00A37257" w:rsidP="00E16091">
      <w:pPr>
        <w:spacing w:after="0" w:line="360" w:lineRule="auto"/>
        <w:rPr>
          <w:rStyle w:val="video-url-fadeable"/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lang w:val="uk-UA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відео:</w:t>
      </w:r>
      <w:hyperlink r:id="rId156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</w:t>
        </w:r>
        <w:proofErr w:type="spellEnd"/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://youtu.be/Su2qv8zfBbY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«Мовлення дитини»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м.Южне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, ДНЗ №1.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відео:</w:t>
      </w:r>
      <w:hyperlink r:id="rId157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</w:t>
        </w:r>
        <w:proofErr w:type="spellEnd"/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://youtu.be/a0LwgFLPee0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Подільськ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ДНЗ № 3 "Сонечко"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типу.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</w:t>
      </w:r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мнемотаблиці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відео:</w:t>
      </w:r>
      <w:hyperlink r:id="rId158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</w:t>
        </w:r>
        <w:proofErr w:type="spellEnd"/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://youtu.be/7FC6xbMoBOE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09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Южне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з логопедом.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59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https://youtu.be/4Voe7wgJGeE</w:t>
        </w:r>
      </w:hyperlink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257" w:rsidRPr="00E16091" w:rsidRDefault="00A37257" w:rsidP="00E1609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91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«Особистість дитини»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  <w:lang w:val="uk-UA"/>
        </w:rPr>
        <w:t>м.Болград</w:t>
      </w:r>
      <w:proofErr w:type="spellEnd"/>
      <w:r w:rsidRPr="00E16091">
        <w:rPr>
          <w:rFonts w:ascii="Times New Roman" w:hAnsi="Times New Roman" w:cs="Times New Roman"/>
          <w:sz w:val="28"/>
          <w:szCs w:val="28"/>
          <w:lang w:val="uk-UA"/>
        </w:rPr>
        <w:t>, ЗДО №8 "Усмішка". Малорухливі ігри, ранній вік</w:t>
      </w:r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60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https://youtu.be/Hk6HNCkqR58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1609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жне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. ДНЗ №1. Правила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61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https://youtu.be/Et3jePqoiP4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160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олград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. ЗДО №8 "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62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https://youtu.be/LLgJz1Lyir8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160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олград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. ЗДО "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"</w:t>
      </w:r>
      <w:r w:rsidRPr="00E160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:</w:t>
      </w:r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  <w:lang w:val="uk-UA"/>
        </w:rPr>
        <w:t xml:space="preserve"> </w:t>
      </w:r>
      <w:hyperlink r:id="rId163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https://youtu.be/elbbc0OB__k</w:t>
        </w:r>
      </w:hyperlink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160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16091">
        <w:rPr>
          <w:rFonts w:ascii="Times New Roman" w:hAnsi="Times New Roman" w:cs="Times New Roman"/>
          <w:sz w:val="28"/>
          <w:szCs w:val="28"/>
        </w:rPr>
        <w:t>олград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>. ЗДО "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, старший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E1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91">
        <w:rPr>
          <w:rFonts w:ascii="Times New Roman" w:hAnsi="Times New Roman" w:cs="Times New Roman"/>
          <w:sz w:val="28"/>
          <w:szCs w:val="28"/>
        </w:rPr>
        <w:t>вік</w:t>
      </w:r>
      <w:proofErr w:type="spellEnd"/>
    </w:p>
    <w:p w:rsidR="00A37257" w:rsidRPr="00E16091" w:rsidRDefault="00A37257" w:rsidP="00E16091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Посилання</w:t>
      </w:r>
      <w:proofErr w:type="spellEnd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на </w:t>
      </w:r>
      <w:proofErr w:type="spellStart"/>
      <w:r w:rsidRPr="00E16091">
        <w:rPr>
          <w:rFonts w:ascii="Times New Roman" w:hAnsi="Times New Roman" w:cs="Times New Roman"/>
          <w:color w:val="212121"/>
          <w:spacing w:val="3"/>
          <w:sz w:val="28"/>
          <w:szCs w:val="28"/>
        </w:rPr>
        <w:t>відео:</w:t>
      </w:r>
      <w:hyperlink r:id="rId164" w:tgtFrame="_blank" w:history="1"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</w:t>
        </w:r>
        <w:proofErr w:type="spellEnd"/>
        <w:r w:rsidRPr="00E1609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://youtu.be/kbFZ84pKKgk</w:t>
        </w:r>
      </w:hyperlink>
    </w:p>
    <w:sectPr w:rsidR="00A37257" w:rsidRPr="00E16091" w:rsidSect="00D47A28">
      <w:headerReference w:type="default" r:id="rId16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5A" w:rsidRDefault="0003455A" w:rsidP="00D47A28">
      <w:pPr>
        <w:spacing w:after="0" w:line="240" w:lineRule="auto"/>
      </w:pPr>
      <w:r>
        <w:separator/>
      </w:r>
    </w:p>
  </w:endnote>
  <w:endnote w:type="continuationSeparator" w:id="0">
    <w:p w:rsidR="0003455A" w:rsidRDefault="0003455A" w:rsidP="00D4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5A" w:rsidRDefault="0003455A" w:rsidP="00D47A28">
      <w:pPr>
        <w:spacing w:after="0" w:line="240" w:lineRule="auto"/>
      </w:pPr>
      <w:r>
        <w:separator/>
      </w:r>
    </w:p>
  </w:footnote>
  <w:footnote w:type="continuationSeparator" w:id="0">
    <w:p w:rsidR="0003455A" w:rsidRDefault="0003455A" w:rsidP="00D4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78501"/>
      <w:docPartObj>
        <w:docPartGallery w:val="Page Numbers (Top of Page)"/>
        <w:docPartUnique/>
      </w:docPartObj>
    </w:sdtPr>
    <w:sdtEndPr/>
    <w:sdtContent>
      <w:p w:rsidR="000A243F" w:rsidRDefault="000A243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AF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A243F" w:rsidRDefault="000A24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58D"/>
    <w:multiLevelType w:val="hybridMultilevel"/>
    <w:tmpl w:val="22149BFE"/>
    <w:lvl w:ilvl="0" w:tplc="DCC06280">
      <w:start w:val="2019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5D"/>
    <w:rsid w:val="00013375"/>
    <w:rsid w:val="0003455A"/>
    <w:rsid w:val="000347E6"/>
    <w:rsid w:val="000A18E1"/>
    <w:rsid w:val="000A243F"/>
    <w:rsid w:val="000A5728"/>
    <w:rsid w:val="000B473F"/>
    <w:rsid w:val="0011293E"/>
    <w:rsid w:val="001B1254"/>
    <w:rsid w:val="00216D99"/>
    <w:rsid w:val="00251E16"/>
    <w:rsid w:val="00274088"/>
    <w:rsid w:val="00286E92"/>
    <w:rsid w:val="00292970"/>
    <w:rsid w:val="00294B6D"/>
    <w:rsid w:val="003601ED"/>
    <w:rsid w:val="00397EBA"/>
    <w:rsid w:val="003A661A"/>
    <w:rsid w:val="003C3500"/>
    <w:rsid w:val="003D79CA"/>
    <w:rsid w:val="003F5C75"/>
    <w:rsid w:val="003F5EB8"/>
    <w:rsid w:val="004162A8"/>
    <w:rsid w:val="00421A3A"/>
    <w:rsid w:val="00453F39"/>
    <w:rsid w:val="00480D16"/>
    <w:rsid w:val="00484CF7"/>
    <w:rsid w:val="0049741F"/>
    <w:rsid w:val="004A6C99"/>
    <w:rsid w:val="004B5F52"/>
    <w:rsid w:val="004C0BD9"/>
    <w:rsid w:val="00560608"/>
    <w:rsid w:val="00580C43"/>
    <w:rsid w:val="005843F1"/>
    <w:rsid w:val="005A6CAA"/>
    <w:rsid w:val="005E0BB1"/>
    <w:rsid w:val="00671E4A"/>
    <w:rsid w:val="00673B39"/>
    <w:rsid w:val="00690D28"/>
    <w:rsid w:val="00732835"/>
    <w:rsid w:val="007B0A94"/>
    <w:rsid w:val="007E6800"/>
    <w:rsid w:val="008144ED"/>
    <w:rsid w:val="008A5014"/>
    <w:rsid w:val="008D4118"/>
    <w:rsid w:val="00903529"/>
    <w:rsid w:val="00913E5F"/>
    <w:rsid w:val="00930F5D"/>
    <w:rsid w:val="009315A2"/>
    <w:rsid w:val="00955FC2"/>
    <w:rsid w:val="0096040F"/>
    <w:rsid w:val="009B3AE9"/>
    <w:rsid w:val="00A24E72"/>
    <w:rsid w:val="00A37257"/>
    <w:rsid w:val="00A6528A"/>
    <w:rsid w:val="00AD326F"/>
    <w:rsid w:val="00AF5C8A"/>
    <w:rsid w:val="00B35AB7"/>
    <w:rsid w:val="00B57C63"/>
    <w:rsid w:val="00B71F14"/>
    <w:rsid w:val="00BB7A14"/>
    <w:rsid w:val="00C17A0D"/>
    <w:rsid w:val="00C40C0E"/>
    <w:rsid w:val="00C80AD9"/>
    <w:rsid w:val="00CB4512"/>
    <w:rsid w:val="00CB5CFF"/>
    <w:rsid w:val="00D15DD7"/>
    <w:rsid w:val="00D47A28"/>
    <w:rsid w:val="00D66185"/>
    <w:rsid w:val="00DA0859"/>
    <w:rsid w:val="00DA24C0"/>
    <w:rsid w:val="00DB7910"/>
    <w:rsid w:val="00DD78F8"/>
    <w:rsid w:val="00DE786B"/>
    <w:rsid w:val="00DF149C"/>
    <w:rsid w:val="00E0477F"/>
    <w:rsid w:val="00E13070"/>
    <w:rsid w:val="00E16091"/>
    <w:rsid w:val="00E313A7"/>
    <w:rsid w:val="00E45C6C"/>
    <w:rsid w:val="00E80342"/>
    <w:rsid w:val="00E962C1"/>
    <w:rsid w:val="00F269EF"/>
    <w:rsid w:val="00F44A49"/>
    <w:rsid w:val="00FA7AF6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0F5D"/>
    <w:rPr>
      <w:color w:val="0000FF"/>
      <w:u w:val="single"/>
    </w:rPr>
  </w:style>
  <w:style w:type="paragraph" w:customStyle="1" w:styleId="11">
    <w:name w:val="Обычный1"/>
    <w:rsid w:val="00BB7A14"/>
    <w:pPr>
      <w:spacing w:after="160" w:line="259" w:lineRule="auto"/>
    </w:pPr>
    <w:rPr>
      <w:rFonts w:ascii="Calibri" w:eastAsia="Times New Roman" w:hAnsi="Calibri" w:cs="Calibri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B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80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DD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0477F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0477F"/>
    <w:rPr>
      <w:b/>
      <w:bCs/>
    </w:rPr>
  </w:style>
  <w:style w:type="paragraph" w:styleId="a7">
    <w:name w:val="List Paragraph"/>
    <w:basedOn w:val="a"/>
    <w:uiPriority w:val="1"/>
    <w:qFormat/>
    <w:rsid w:val="00A652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A28"/>
  </w:style>
  <w:style w:type="paragraph" w:styleId="aa">
    <w:name w:val="footer"/>
    <w:basedOn w:val="a"/>
    <w:link w:val="ab"/>
    <w:uiPriority w:val="99"/>
    <w:semiHidden/>
    <w:unhideWhenUsed/>
    <w:rsid w:val="00D4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7A28"/>
  </w:style>
  <w:style w:type="paragraph" w:customStyle="1" w:styleId="2">
    <w:name w:val="Обычный2"/>
    <w:rsid w:val="003F5C75"/>
    <w:pPr>
      <w:spacing w:after="160" w:line="259" w:lineRule="auto"/>
    </w:pPr>
    <w:rPr>
      <w:rFonts w:ascii="Calibri" w:eastAsia="Times New Roman" w:hAnsi="Calibri" w:cs="Calibri"/>
      <w:lang w:val="uk-UA" w:eastAsia="uk-UA"/>
    </w:rPr>
  </w:style>
  <w:style w:type="character" w:customStyle="1" w:styleId="6qdm">
    <w:name w:val="_6qdm"/>
    <w:basedOn w:val="a0"/>
    <w:rsid w:val="003C3500"/>
  </w:style>
  <w:style w:type="character" w:customStyle="1" w:styleId="textexposedshow">
    <w:name w:val="text_exposed_show"/>
    <w:basedOn w:val="a0"/>
    <w:rsid w:val="003C3500"/>
  </w:style>
  <w:style w:type="character" w:customStyle="1" w:styleId="video-url-fadeable">
    <w:name w:val="video-url-fadeable"/>
    <w:basedOn w:val="a0"/>
    <w:rsid w:val="00A37257"/>
  </w:style>
  <w:style w:type="character" w:customStyle="1" w:styleId="1523">
    <w:name w:val="1523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0"/>
    <w:rsid w:val="00A3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0F5D"/>
    <w:rPr>
      <w:color w:val="0000FF"/>
      <w:u w:val="single"/>
    </w:rPr>
  </w:style>
  <w:style w:type="paragraph" w:customStyle="1" w:styleId="11">
    <w:name w:val="Обычный1"/>
    <w:rsid w:val="00BB7A14"/>
    <w:pPr>
      <w:spacing w:after="160" w:line="259" w:lineRule="auto"/>
    </w:pPr>
    <w:rPr>
      <w:rFonts w:ascii="Calibri" w:eastAsia="Times New Roman" w:hAnsi="Calibri" w:cs="Calibri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B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80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DD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0477F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0477F"/>
    <w:rPr>
      <w:b/>
      <w:bCs/>
    </w:rPr>
  </w:style>
  <w:style w:type="paragraph" w:styleId="a7">
    <w:name w:val="List Paragraph"/>
    <w:basedOn w:val="a"/>
    <w:uiPriority w:val="1"/>
    <w:qFormat/>
    <w:rsid w:val="00A652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A28"/>
  </w:style>
  <w:style w:type="paragraph" w:styleId="aa">
    <w:name w:val="footer"/>
    <w:basedOn w:val="a"/>
    <w:link w:val="ab"/>
    <w:uiPriority w:val="99"/>
    <w:semiHidden/>
    <w:unhideWhenUsed/>
    <w:rsid w:val="00D4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7A28"/>
  </w:style>
  <w:style w:type="paragraph" w:customStyle="1" w:styleId="2">
    <w:name w:val="Обычный2"/>
    <w:rsid w:val="003F5C75"/>
    <w:pPr>
      <w:spacing w:after="160" w:line="259" w:lineRule="auto"/>
    </w:pPr>
    <w:rPr>
      <w:rFonts w:ascii="Calibri" w:eastAsia="Times New Roman" w:hAnsi="Calibri" w:cs="Calibri"/>
      <w:lang w:val="uk-UA" w:eastAsia="uk-UA"/>
    </w:rPr>
  </w:style>
  <w:style w:type="character" w:customStyle="1" w:styleId="6qdm">
    <w:name w:val="_6qdm"/>
    <w:basedOn w:val="a0"/>
    <w:rsid w:val="003C3500"/>
  </w:style>
  <w:style w:type="character" w:customStyle="1" w:styleId="textexposedshow">
    <w:name w:val="text_exposed_show"/>
    <w:basedOn w:val="a0"/>
    <w:rsid w:val="003C3500"/>
  </w:style>
  <w:style w:type="character" w:customStyle="1" w:styleId="video-url-fadeable">
    <w:name w:val="video-url-fadeable"/>
    <w:basedOn w:val="a0"/>
    <w:rsid w:val="00A37257"/>
  </w:style>
  <w:style w:type="character" w:customStyle="1" w:styleId="1523">
    <w:name w:val="1523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0"/>
    <w:rsid w:val="00A3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urok.com.ua/post/organizaciya-distanciyno-roboti-pid-chas-karantinu?fbclid=IwAR1B4MB8aDoP95PhDauMR4-6tF-xbJfFl9tdZlkUar9QAi_UIOceBXeGGDI" TargetMode="External"/><Relationship Id="rId21" Type="http://schemas.openxmlformats.org/officeDocument/2006/relationships/hyperlink" Target="https://www.unicef.org/ukraine/documents/%D1%80%D0%B5%D0%BA%D0%BE%D0%BC%D0%B5%D0%BD%D0%B4%D0%B0%D1%86%D1%96%D1%97-%D1%89%D0%BE%D0%B4%D0%BE-%D0%B2%D1%96%D0%B4%D0%BD%D0%BE%D0%B2%D0%BB%D0%B5%D0%BD%D0%BD%D1%8F-%D1%80%D0%BE%D0%B1%D0%BE%D1%82%D0%B8-%D0%B7%D0%B0%D0%BA%D0%BB%D0%B0%D0%B4%D1%96%D0%B2-%D0%B4%D0%BE%D1%88%D0%BA%D1%96%D0%BB%D1%8C%D0%BD%D0%BE%D1%97-%D0%BE%D1%81%D0%B2%D1%96%D1%82%D0%B8-%D0%BF%D1%96%D1%81%D0%BB%D1%8F-covid-19" TargetMode="External"/><Relationship Id="rId42" Type="http://schemas.openxmlformats.org/officeDocument/2006/relationships/hyperlink" Target="https://www.youtube.com/watch?v=9QaP1NSvzoA" TargetMode="External"/><Relationship Id="rId63" Type="http://schemas.openxmlformats.org/officeDocument/2006/relationships/hyperlink" Target="http://www.child-thinking.com.ua/" TargetMode="External"/><Relationship Id="rId84" Type="http://schemas.openxmlformats.org/officeDocument/2006/relationships/hyperlink" Target="https://www.moirebenok.ua/toddler/razvitie-toddler/8-razvivayushhih-multfilmov-dlya-detej-ot-0-3-let/" TargetMode="External"/><Relationship Id="rId138" Type="http://schemas.openxmlformats.org/officeDocument/2006/relationships/hyperlink" Target="https://youtu.be/PhtxXYYiQWg" TargetMode="External"/><Relationship Id="rId159" Type="http://schemas.openxmlformats.org/officeDocument/2006/relationships/hyperlink" Target="https://youtu.be/4Voe7wgJGeE" TargetMode="External"/><Relationship Id="rId107" Type="http://schemas.openxmlformats.org/officeDocument/2006/relationships/hyperlink" Target="https://zno.osvita.ua/?fbclid=IwAR3xKtOSRxDwUzEug8ZTO2d350WwpSros1hVrgtzQuGI7n32Vs7HCGmaMlI" TargetMode="External"/><Relationship Id="rId11" Type="http://schemas.openxmlformats.org/officeDocument/2006/relationships/hyperlink" Target="https://mon.gov.ua/ua/osvita/doshkilna-osvita/bazovij-komponent-doshkilnoyi-osviti-v-ukrayini" TargetMode="External"/><Relationship Id="rId32" Type="http://schemas.openxmlformats.org/officeDocument/2006/relationships/hyperlink" Target="https://www.youtube.com/watch?v=8QB9j5DJPVc" TargetMode="External"/><Relationship Id="rId53" Type="http://schemas.openxmlformats.org/officeDocument/2006/relationships/hyperlink" Target="http://www.cambridgeenglish.org/learning-english/parents-and-children/activities-for-children/" TargetMode="External"/><Relationship Id="rId74" Type="http://schemas.openxmlformats.org/officeDocument/2006/relationships/hyperlink" Target="http://osvita.ua/school/61380/?fbclid=IwAR2ibTtF8Z-SseMekHys7WJbarOT3vp6idQy3hYXIxIXWOyOBo_-9XmZ64g" TargetMode="External"/><Relationship Id="rId128" Type="http://schemas.openxmlformats.org/officeDocument/2006/relationships/hyperlink" Target="https://youtu.be/ecNYDum_pwQ" TargetMode="External"/><Relationship Id="rId149" Type="http://schemas.openxmlformats.org/officeDocument/2006/relationships/hyperlink" Target="https://youtu.be/RE4g06OK4k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0a7dfpihN6s" TargetMode="External"/><Relationship Id="rId160" Type="http://schemas.openxmlformats.org/officeDocument/2006/relationships/hyperlink" Target="https://youtu.be/Hk6HNCkqR58" TargetMode="External"/><Relationship Id="rId22" Type="http://schemas.openxmlformats.org/officeDocument/2006/relationships/hyperlink" Target="https://zakon.rada.gov.ua/laws/show/z0563-16" TargetMode="External"/><Relationship Id="rId43" Type="http://schemas.openxmlformats.org/officeDocument/2006/relationships/hyperlink" Target="https://www.youtube.com/watch?v=inwjxGpjXiU" TargetMode="External"/><Relationship Id="rId64" Type="http://schemas.openxmlformats.org/officeDocument/2006/relationships/hyperlink" Target="http://detsky-mir.com/" TargetMode="External"/><Relationship Id="rId118" Type="http://schemas.openxmlformats.org/officeDocument/2006/relationships/hyperlink" Target="https://life.pravda.com.ua/society/2019/08/5/237759/" TargetMode="External"/><Relationship Id="rId139" Type="http://schemas.openxmlformats.org/officeDocument/2006/relationships/hyperlink" Target="https://youtu.be/-56gShlVt-U" TargetMode="External"/><Relationship Id="rId85" Type="http://schemas.openxmlformats.org/officeDocument/2006/relationships/hyperlink" Target="https://www.youtube.com/watch?v=age0oAohCVY&amp;app=desktop" TargetMode="External"/><Relationship Id="rId150" Type="http://schemas.openxmlformats.org/officeDocument/2006/relationships/hyperlink" Target="https://youtu.be/3UkP3ZyshBA" TargetMode="External"/><Relationship Id="rId12" Type="http://schemas.openxmlformats.org/officeDocument/2006/relationships/hyperlink" Target="https://mon.gov.ua/ua/npa/shodo-organizaciyi-diyalnosti-zakladiv-doshkilnoyi-osviti-u-20202021-navchalnomu-roci" TargetMode="External"/><Relationship Id="rId17" Type="http://schemas.openxmlformats.org/officeDocument/2006/relationships/hyperlink" Target="https://zakon.rada.gov.ua/laws/show/z0520-15" TargetMode="External"/><Relationship Id="rId33" Type="http://schemas.openxmlformats.org/officeDocument/2006/relationships/hyperlink" Target="https://www.youtube.com/watch?v=ff7C49CKdkI" TargetMode="External"/><Relationship Id="rId38" Type="http://schemas.openxmlformats.org/officeDocument/2006/relationships/hyperlink" Target="https://www.youtube.com/watch?v=jjGCo_O3usw" TargetMode="External"/><Relationship Id="rId59" Type="http://schemas.openxmlformats.org/officeDocument/2006/relationships/hyperlink" Target="https://www.youtube.com/watch?v=HpUaC5TDR5I" TargetMode="External"/><Relationship Id="rId103" Type="http://schemas.openxmlformats.org/officeDocument/2006/relationships/hyperlink" Target="https://www.khanacademy.org/?fbclid=IwAR1phqrKnWRFUdxvpK18GgfNkDBJ1G_8u1gIcRRQ47MWhX5V6KaRuN8vBl0" TargetMode="External"/><Relationship Id="rId108" Type="http://schemas.openxmlformats.org/officeDocument/2006/relationships/hyperlink" Target="https://vum.org.ua/?fbclid=IwAR2Ur5UeDsA0D9IK01pxbuBAqj0V14egLwt3DuO0Fzi1sGuwl_xAalqI9DI" TargetMode="External"/><Relationship Id="rId124" Type="http://schemas.openxmlformats.org/officeDocument/2006/relationships/hyperlink" Target="https://youtu.be/IlamcOxN9lQ" TargetMode="External"/><Relationship Id="rId129" Type="http://schemas.openxmlformats.org/officeDocument/2006/relationships/hyperlink" Target="https://www.youtube.com/watch?v=amS_Oed9CxU" TargetMode="External"/><Relationship Id="rId54" Type="http://schemas.openxmlformats.org/officeDocument/2006/relationships/hyperlink" Target="https://teacher.at.ua/publ/prezentaciji/zanjattja_z_majbutnimi_pershoklasnikami/99" TargetMode="External"/><Relationship Id="rId70" Type="http://schemas.openxmlformats.org/officeDocument/2006/relationships/hyperlink" Target="http://www.raskraska.com/" TargetMode="External"/><Relationship Id="rId75" Type="http://schemas.openxmlformats.org/officeDocument/2006/relationships/hyperlink" Target="https://learning.ua/mova/maliuky/" TargetMode="External"/><Relationship Id="rId91" Type="http://schemas.openxmlformats.org/officeDocument/2006/relationships/hyperlink" Target="https://www.youtube.com/playlist?list=PLElG6fwk_0UmWfbppU9Y_Qp8kOGDOvfDs" TargetMode="External"/><Relationship Id="rId96" Type="http://schemas.openxmlformats.org/officeDocument/2006/relationships/hyperlink" Target="https://www.youtube.com/watch?v=ZkRrvrrNhw8&amp;feature=share&amp;app=desktop" TargetMode="External"/><Relationship Id="rId140" Type="http://schemas.openxmlformats.org/officeDocument/2006/relationships/hyperlink" Target="https://youtu.be/SwsOefNGcvI" TargetMode="External"/><Relationship Id="rId145" Type="http://schemas.openxmlformats.org/officeDocument/2006/relationships/hyperlink" Target="https://youtu.be/eIoKKqzGqXQ" TargetMode="External"/><Relationship Id="rId161" Type="http://schemas.openxmlformats.org/officeDocument/2006/relationships/hyperlink" Target="https://youtu.be/Et3jePqoiP4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on.gov.ua/storage/app/media/zagalna%20serednya/nova-ukrainska-shkola-compressed.pdf" TargetMode="External"/><Relationship Id="rId28" Type="http://schemas.openxmlformats.org/officeDocument/2006/relationships/hyperlink" Target="https://kdpo.odessaedu.net/uk/site/--dlya-vikhovateliv-zdo.html" TargetMode="External"/><Relationship Id="rId49" Type="http://schemas.openxmlformats.org/officeDocument/2006/relationships/hyperlink" Target="https://www.eslgamesplus.com/" TargetMode="External"/><Relationship Id="rId114" Type="http://schemas.openxmlformats.org/officeDocument/2006/relationships/hyperlink" Target="https://nus.org.ua/articles/dystantsijne-navchannya-po-televizori-kanal-rada-ta-mon-translyuvatymut-videouroky/?fbclid=IwAR1N-mtXxcoWEcI55HTiPjiD21V1cEvy9CFeCrXoLms57lroZ76_962vmvo" TargetMode="External"/><Relationship Id="rId119" Type="http://schemas.openxmlformats.org/officeDocument/2006/relationships/hyperlink" Target="http://osvita.ua/news/71777/" TargetMode="External"/><Relationship Id="rId44" Type="http://schemas.openxmlformats.org/officeDocument/2006/relationships/hyperlink" Target="https://www.youtube.com/watch?v=6lEXlRxEae0" TargetMode="External"/><Relationship Id="rId60" Type="http://schemas.openxmlformats.org/officeDocument/2006/relationships/hyperlink" Target="https://osvita.ua/school/63379/" TargetMode="External"/><Relationship Id="rId65" Type="http://schemas.openxmlformats.org/officeDocument/2006/relationships/hyperlink" Target="http://detsky-mir.com/tag/%D0%90%D1%83%D0%B4%D0%B8%D0%BE%20%D0%BA%D0%BD%D0%B8%D0%B3%D0%B8/" TargetMode="External"/><Relationship Id="rId81" Type="http://schemas.openxmlformats.org/officeDocument/2006/relationships/hyperlink" Target="https://mini-rivne.com/filmu-dla-ditej/?fbclid=IwAR1-pMwKZMua2bJuUKUYse4QA20ATpceRpG8HODVCJtjIGjCx62cr38XrSw" TargetMode="External"/><Relationship Id="rId86" Type="http://schemas.openxmlformats.org/officeDocument/2006/relationships/hyperlink" Target="https://kazky.org.ua/" TargetMode="External"/><Relationship Id="rId130" Type="http://schemas.openxmlformats.org/officeDocument/2006/relationships/hyperlink" Target="https://youtu.be/Nkx1X9blgh0" TargetMode="External"/><Relationship Id="rId135" Type="http://schemas.openxmlformats.org/officeDocument/2006/relationships/hyperlink" Target="https://youtu.be/B0yLeotzFkk" TargetMode="External"/><Relationship Id="rId151" Type="http://schemas.openxmlformats.org/officeDocument/2006/relationships/hyperlink" Target="https://youtu.be/cKgjx5xu4bg" TargetMode="External"/><Relationship Id="rId156" Type="http://schemas.openxmlformats.org/officeDocument/2006/relationships/hyperlink" Target="https://youtu.be/Su2qv8zfBbY" TargetMode="External"/><Relationship Id="rId13" Type="http://schemas.openxmlformats.org/officeDocument/2006/relationships/hyperlink" Target="https://mon.gov.ua/ua/osvita/doshkilna-osvita/bazovij-komponent-doshkilnoyi-osviti-v-ukrayini" TargetMode="External"/><Relationship Id="rId18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25.pdf" TargetMode="External"/><Relationship Id="rId39" Type="http://schemas.openxmlformats.org/officeDocument/2006/relationships/hyperlink" Target="https://www.youtube.com/watch?v=COfZY13cJ9A" TargetMode="External"/><Relationship Id="rId109" Type="http://schemas.openxmlformats.org/officeDocument/2006/relationships/hyperlink" Target="https://www.codecademy.com/?fbclid=IwAR128PX85B7NX3JPTRA1S2MOrvz5QxrHTk722WIMJ4lpH03rwUHqfTXP63s" TargetMode="External"/><Relationship Id="rId34" Type="http://schemas.openxmlformats.org/officeDocument/2006/relationships/hyperlink" Target="https://www.youtube.com/watch?v=N2HPCsrwmEg" TargetMode="External"/><Relationship Id="rId50" Type="http://schemas.openxmlformats.org/officeDocument/2006/relationships/hyperlink" Target="https://www.abc.net.au/abckids/shows/bananas-in-pyjamas/" TargetMode="External"/><Relationship Id="rId55" Type="http://schemas.openxmlformats.org/officeDocument/2006/relationships/hyperlink" Target="https://chornoyvan-iryna.webnode.com.ua/dlya-majbutnikh-pershoklasnikiv/" TargetMode="External"/><Relationship Id="rId76" Type="http://schemas.openxmlformats.org/officeDocument/2006/relationships/hyperlink" Target="https://www.youtube.com/channel/UCYEA0vxmjI8FynI4QRqf64g" TargetMode="External"/><Relationship Id="rId97" Type="http://schemas.openxmlformats.org/officeDocument/2006/relationships/hyperlink" Target="https://vseosvita.ua/library/zbirka-ruhlivih-igor-vesela-pererva-107779.html?fbclid=IwAR2HakBVet-NVIVHwmWxprhTwtblX_Tu5-Ah6vwpRSsc3C_8sYMI_2XuWec" TargetMode="External"/><Relationship Id="rId104" Type="http://schemas.openxmlformats.org/officeDocument/2006/relationships/hyperlink" Target="https://dostupnaosvita.com.ua/?fbclid=IwAR02kqnsqQco26e-WnORkIzo6zLgRxG96v8E2B1PHAEZmoRJifOxB1x2jo8" TargetMode="External"/><Relationship Id="rId120" Type="http://schemas.openxmlformats.org/officeDocument/2006/relationships/hyperlink" Target="https://kab-psy.kiev.ua/koronavirus/" TargetMode="External"/><Relationship Id="rId125" Type="http://schemas.openxmlformats.org/officeDocument/2006/relationships/hyperlink" Target="https://youtu.be/kSAyyXR8a_U" TargetMode="External"/><Relationship Id="rId141" Type="http://schemas.openxmlformats.org/officeDocument/2006/relationships/hyperlink" Target="https://www.youtube.com/watch?v=j5YCr4n7K3k" TargetMode="External"/><Relationship Id="rId146" Type="http://schemas.openxmlformats.org/officeDocument/2006/relationships/hyperlink" Target="https://youtu.be/HVTu5lYxqEo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moirebenok.ua/toddler/razvitie-toddler/igry-na-vse-sluchai-zhizni/?fbclid=IwAR1kiulc8hDK1K3-m4hZ7fHym0z1jrANWMiIbGmf4EmSzHA9dzaALUYGl-M" TargetMode="External"/><Relationship Id="rId92" Type="http://schemas.openxmlformats.org/officeDocument/2006/relationships/hyperlink" Target="https://www.youtube.com/playlist?list=PL5E8LrSI9SmQRg1xyxpIMuHn7yc059j5G" TargetMode="External"/><Relationship Id="rId162" Type="http://schemas.openxmlformats.org/officeDocument/2006/relationships/hyperlink" Target="https://youtu.be/LLgJz1Lyir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V_lWfn52WHg" TargetMode="External"/><Relationship Id="rId24" Type="http://schemas.openxmlformats.org/officeDocument/2006/relationships/hyperlink" Target="https://mon.gov.ua/ua/npa/shodo-stvorennya-inklyuzivnogo-osvitnogo-seredovisha-v-zakladah-doshkilnoyi-osviti" TargetMode="External"/><Relationship Id="rId40" Type="http://schemas.openxmlformats.org/officeDocument/2006/relationships/hyperlink" Target="https://www.youtube.com/watch?v=ff8M1ISoAPo" TargetMode="External"/><Relationship Id="rId45" Type="http://schemas.openxmlformats.org/officeDocument/2006/relationships/hyperlink" Target="https://learning.ua/english/" TargetMode="External"/><Relationship Id="rId66" Type="http://schemas.openxmlformats.org/officeDocument/2006/relationships/hyperlink" Target="https://www.manamonster.com/uk" TargetMode="External"/><Relationship Id="rId87" Type="http://schemas.openxmlformats.org/officeDocument/2006/relationships/hyperlink" Target="https://sashkaua.ucoz.ua/" TargetMode="External"/><Relationship Id="rId110" Type="http://schemas.openxmlformats.org/officeDocument/2006/relationships/hyperlink" Target="https://uk.duolingo.com/?fbclid=IwAR1zeXNOI4zHj3beS-MiQSptcait5rafzC6YZT-uJPG7eyEGb_DVC8IILaA" TargetMode="External"/><Relationship Id="rId115" Type="http://schemas.openxmlformats.org/officeDocument/2006/relationships/hyperlink" Target="https://nus.org.ua/news/dlya-ditej-zapustyly-kampaniyu-shhodo-zahodiv-bezpeky-proty-koronavirusu/?fbclid=IwAR21OLHmioeksRUrAJFFsAZ5TCnMCzL-sNzCo9HSb0apfp0Glz6v8O3ELC0" TargetMode="External"/><Relationship Id="rId131" Type="http://schemas.openxmlformats.org/officeDocument/2006/relationships/hyperlink" Target="https://youtu.be/c0pn0fN_i_M" TargetMode="External"/><Relationship Id="rId136" Type="http://schemas.openxmlformats.org/officeDocument/2006/relationships/hyperlink" Target="https://youtu.be/oxelCnmtXn4" TargetMode="External"/><Relationship Id="rId157" Type="http://schemas.openxmlformats.org/officeDocument/2006/relationships/hyperlink" Target="https://youtu.be/a0LwgFLPee0" TargetMode="External"/><Relationship Id="rId61" Type="http://schemas.openxmlformats.org/officeDocument/2006/relationships/hyperlink" Target="http://www.solnet.ee/" TargetMode="External"/><Relationship Id="rId82" Type="http://schemas.openxmlformats.org/officeDocument/2006/relationships/hyperlink" Target="https://www.moirebenok.ua/materialy-na-ukrainskom-yazyke/30-krashhih-dityachih-multfilmiv-ukrayinskogo-virobnitstva/?fbclid=IwAR3NMKBoizaG21bxr3EnwSFlqPkpfUz-zWuCoRUOoi7ePTEL4t31IBPOMwY" TargetMode="External"/><Relationship Id="rId152" Type="http://schemas.openxmlformats.org/officeDocument/2006/relationships/hyperlink" Target="https://youtu.be/uHI5K0tey98" TargetMode="External"/><Relationship Id="rId19" Type="http://schemas.openxmlformats.org/officeDocument/2006/relationships/hyperlink" Target="https://mon.gov.ua/storage/app/uploads/public/5ea/2d4/b3b/5ea2d4b3b2101572631771.pdf" TargetMode="External"/><Relationship Id="rId14" Type="http://schemas.openxmlformats.org/officeDocument/2006/relationships/hyperlink" Target="https://imzo.gov.ua/2020/07/24/lyst-mon-vid-22-07-2020-1-9-394-pro-pereliky-navchal-noi-literatury-rekomendovanoi-ministerstvom-osvity-i-nauky-ukrainy-dlia-vykorystannia-u-zakladakh-osvity-u-2020-2021-navchal-nomu-rotsi/" TargetMode="External"/><Relationship Id="rId30" Type="http://schemas.openxmlformats.org/officeDocument/2006/relationships/hyperlink" Target="https://www.youtube.com/watch?v=PAQhV42gYG4" TargetMode="External"/><Relationship Id="rId35" Type="http://schemas.openxmlformats.org/officeDocument/2006/relationships/hyperlink" Target="https://www.youtube.com/watch?v=ch2aExEdesc" TargetMode="External"/><Relationship Id="rId56" Type="http://schemas.openxmlformats.org/officeDocument/2006/relationships/hyperlink" Target="https://childdevelop.com.ua/" TargetMode="External"/><Relationship Id="rId77" Type="http://schemas.openxmlformats.org/officeDocument/2006/relationships/hyperlink" Target="https://www.youtube.com/watch?v=_Rjs5zpCuNI&amp;app=desktop" TargetMode="External"/><Relationship Id="rId100" Type="http://schemas.openxmlformats.org/officeDocument/2006/relationships/hyperlink" Target="https://www.edx.org/?fbclid=IwAR2pBThNGAnq9kK0mstCtQfZiHw2UFVo9KKP8wSX5gyHS0Zi7PtLGjv5f4s" TargetMode="External"/><Relationship Id="rId105" Type="http://schemas.openxmlformats.org/officeDocument/2006/relationships/hyperlink" Target="https://ilearn.org.ua/?fbclid=IwAR0a86jUGJPMD2wlKhTviJf1NNgumiKNHtZTAgSWmUED48ebHC87z4nQjC8" TargetMode="External"/><Relationship Id="rId126" Type="http://schemas.openxmlformats.org/officeDocument/2006/relationships/hyperlink" Target="https://youtu.be/XfxRL86Ids8" TargetMode="External"/><Relationship Id="rId147" Type="http://schemas.openxmlformats.org/officeDocument/2006/relationships/hyperlink" Target="https://youtu.be/LfV05TKf0ms" TargetMode="External"/><Relationship Id="rId8" Type="http://schemas.openxmlformats.org/officeDocument/2006/relationships/hyperlink" Target="https://mon.gov.ua/ua/news/mon-proponuye-dlya-gromadskogo-obgovorennya-proyekt-koncepciyi-rozvitku-doshkilnoyi-osviti" TargetMode="External"/><Relationship Id="rId51" Type="http://schemas.openxmlformats.org/officeDocument/2006/relationships/hyperlink" Target="http://www.cambridgeenglish.org/" TargetMode="External"/><Relationship Id="rId72" Type="http://schemas.openxmlformats.org/officeDocument/2006/relationships/hyperlink" Target="https://www.moirebenok.ua/materialy-na-ukrainskom-yazyke/rozvivayemo-diktsiyu-45-skoromovok-dlya-ditej-vid-2-rokiv/" TargetMode="External"/><Relationship Id="rId93" Type="http://schemas.openxmlformats.org/officeDocument/2006/relationships/hyperlink" Target="https://www.youtube.com/watch?v=Hxaxd229Kt8" TargetMode="External"/><Relationship Id="rId98" Type="http://schemas.openxmlformats.org/officeDocument/2006/relationships/hyperlink" Target="https://prometheus.org.ua/?fbclid=IwAR0XtpJlAAXxS8lFtEtHCqslhsufX1-R8aqp_5I8Hy5sAhw96A5NLiQopoM" TargetMode="External"/><Relationship Id="rId121" Type="http://schemas.openxmlformats.org/officeDocument/2006/relationships/hyperlink" Target="https://anywellmag.com/uk/6-zahoplivih-lektsij-pro-psihichne-zdorov-ya-na-ted-111550/" TargetMode="External"/><Relationship Id="rId142" Type="http://schemas.openxmlformats.org/officeDocument/2006/relationships/hyperlink" Target="https://youtu.be/dCzYC2EJOhY" TargetMode="External"/><Relationship Id="rId163" Type="http://schemas.openxmlformats.org/officeDocument/2006/relationships/hyperlink" Target="https://youtu.be/elbbc0OB__k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imzo.gov.ua/2020/07/23/lyst-mon-vid-20-07-2020-1-9-385-deiaki-pytannia-orhanizatsii-vykhovnoho-protsesu-u-2020-2021-n-r-shchodo-formuvannia-v-ditey-ta-uchnivs-koi-molodi-tsinnisnykh-zhyttievykh-navychok/" TargetMode="External"/><Relationship Id="rId46" Type="http://schemas.openxmlformats.org/officeDocument/2006/relationships/hyperlink" Target="https://www.youtube.com/watch?v=nOnaTJjAVko" TargetMode="External"/><Relationship Id="rId67" Type="http://schemas.openxmlformats.org/officeDocument/2006/relationships/hyperlink" Target="http://igraem.pro/" TargetMode="External"/><Relationship Id="rId116" Type="http://schemas.openxmlformats.org/officeDocument/2006/relationships/hyperlink" Target="https://moz.gov.ua/article/news/diznajsja-pro-svoju-supersilu-informacijna-kampanija-dlja-ditej-schodo-koronavirusu" TargetMode="External"/><Relationship Id="rId137" Type="http://schemas.openxmlformats.org/officeDocument/2006/relationships/hyperlink" Target="https://youtu.be/7X7VHRIY3yM" TargetMode="External"/><Relationship Id="rId158" Type="http://schemas.openxmlformats.org/officeDocument/2006/relationships/hyperlink" Target="https://youtu.be/7FC6xbMoBOE" TargetMode="External"/><Relationship Id="rId20" Type="http://schemas.openxmlformats.org/officeDocument/2006/relationships/hyperlink" Target="https://mon.gov.ua/ua/npa/shodo-vidnovlennya-diyalnosti-zakladiv-doshkilnoyi-osviti" TargetMode="External"/><Relationship Id="rId41" Type="http://schemas.openxmlformats.org/officeDocument/2006/relationships/hyperlink" Target="https://www.youtube.com/watch?v=8ysEVGoFYu8" TargetMode="External"/><Relationship Id="rId62" Type="http://schemas.openxmlformats.org/officeDocument/2006/relationships/hyperlink" Target="http://edugames.rozumniki.ua/" TargetMode="External"/><Relationship Id="rId83" Type="http://schemas.openxmlformats.org/officeDocument/2006/relationships/hyperlink" Target="https://kyiv.dityvmisti.ua/blog/5460-khochu-vse-znaty-top-10-veselykh-ta-piznavalnykh-youtube-lektsii-dlia-ditei/" TargetMode="External"/><Relationship Id="rId88" Type="http://schemas.openxmlformats.org/officeDocument/2006/relationships/hyperlink" Target="https://natalyagurkina.ucoz.ua/" TargetMode="External"/><Relationship Id="rId111" Type="http://schemas.openxmlformats.org/officeDocument/2006/relationships/hyperlink" Target="https://lingva.ua/?fbclid=IwAR1RCcXLhuR7KsiGa0OtYoVOXpu1Pj62VyRczUsuODpf3dFtT_-5fZL-i_k" TargetMode="External"/><Relationship Id="rId132" Type="http://schemas.openxmlformats.org/officeDocument/2006/relationships/hyperlink" Target="https://youtu.be/wLl7cpt-eb8" TargetMode="External"/><Relationship Id="rId153" Type="http://schemas.openxmlformats.org/officeDocument/2006/relationships/hyperlink" Target="https://youtu.be/b_rknHx6VJw" TargetMode="External"/><Relationship Id="rId15" Type="http://schemas.openxmlformats.org/officeDocument/2006/relationships/hyperlink" Target="https://mon.gov.ua/ua/osvita/doshkilna-osvita/bazovij-komponent-doshkilnoyi-osviti-v-ukrayini" TargetMode="External"/><Relationship Id="rId36" Type="http://schemas.openxmlformats.org/officeDocument/2006/relationships/hyperlink" Target="https://www.youtube.com/watch?v=HEjSHzWlmIU" TargetMode="External"/><Relationship Id="rId57" Type="http://schemas.openxmlformats.org/officeDocument/2006/relationships/hyperlink" Target="https://learning.ua/matematyka/doshkilniata/?fbclid=IwAR04eG2enURVmS2x9NHVu0jORti1IxI-JFwHDbCYRimPV-6fwn7-n6H8JXs" TargetMode="External"/><Relationship Id="rId106" Type="http://schemas.openxmlformats.org/officeDocument/2006/relationships/hyperlink" Target="https://besmart.study/?fbclid=IwAR14Vx0dxYWlXKetbXf0zqWWX8MlcU5rikxBdktHuNWuBHaDhCaXXYr3T5E" TargetMode="External"/><Relationship Id="rId127" Type="http://schemas.openxmlformats.org/officeDocument/2006/relationships/hyperlink" Target="https://youtu.be/lHMHQiLDaXI" TargetMode="External"/><Relationship Id="rId10" Type="http://schemas.openxmlformats.org/officeDocument/2006/relationships/hyperlink" Target="https://zakon.rada.gov.ua/laws/show/2628-14" TargetMode="External"/><Relationship Id="rId31" Type="http://schemas.openxmlformats.org/officeDocument/2006/relationships/hyperlink" Target="https://www.youtube.com/watch?v=oR-5ugFEZ50" TargetMode="External"/><Relationship Id="rId52" Type="http://schemas.openxmlformats.org/officeDocument/2006/relationships/hyperlink" Target="http://www.cambridgeenglish.org/learning-english/parents-and-children/" TargetMode="External"/><Relationship Id="rId73" Type="http://schemas.openxmlformats.org/officeDocument/2006/relationships/hyperlink" Target="https://childdevelop.com.ua/?fbclid=IwAR3ry-LnCYryt6pVHNc9hDNaE-OEbVnoLkj-mKRr07bTArh-9poMQf2ruFI" TargetMode="External"/><Relationship Id="rId78" Type="http://schemas.openxmlformats.org/officeDocument/2006/relationships/hyperlink" Target="https://www.youtube.com/playlist?list=PLmMdc5EtRgSgzRIdOn6yvSu4coKy6Ofqt" TargetMode="External"/><Relationship Id="rId94" Type="http://schemas.openxmlformats.org/officeDocument/2006/relationships/hyperlink" Target="https://www.youtube.com/watch?v=3sg5oJQmlBY" TargetMode="External"/><Relationship Id="rId99" Type="http://schemas.openxmlformats.org/officeDocument/2006/relationships/hyperlink" Target="https://www.ed-era.com/?fbclid=IwAR0g9fCinl52Nr3yX3tlaQtdkVgek6gVtLtjZ0isJeK2a31b0fziX4lz0fw" TargetMode="External"/><Relationship Id="rId101" Type="http://schemas.openxmlformats.org/officeDocument/2006/relationships/hyperlink" Target="https://www.coursera.org/?fbclid=IwAR1W6iGN3_jcwohHlgYWj2ZaXGThzw1ox_vU4c5BH7_2qnxHuLwyPW1Jyt4" TargetMode="External"/><Relationship Id="rId122" Type="http://schemas.openxmlformats.org/officeDocument/2006/relationships/hyperlink" Target="https://vseosvita.ua/news/normatyvno-pravova-baza-zdo-zakony-osvitni-prohramy-ta-postanovy-6725.html?rl=723" TargetMode="External"/><Relationship Id="rId143" Type="http://schemas.openxmlformats.org/officeDocument/2006/relationships/hyperlink" Target="https://youtu.be/TlOLDtNQ_dg" TargetMode="External"/><Relationship Id="rId148" Type="http://schemas.openxmlformats.org/officeDocument/2006/relationships/hyperlink" Target="https://youtu.be/JtmmZ3xNNfg" TargetMode="External"/><Relationship Id="rId164" Type="http://schemas.openxmlformats.org/officeDocument/2006/relationships/hyperlink" Target="https://youtu.be/kbFZ84pKKg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www.kmu.gov.ua/news/uryad-zatverdiv-polozhennya-pro-centr-profesijnogo-rozvitku-pedagogiv" TargetMode="External"/><Relationship Id="rId47" Type="http://schemas.openxmlformats.org/officeDocument/2006/relationships/hyperlink" Target="http://tutkatamka.com.ua/diti/diti-budut-v-zaxvati-9-multikiv-dlya-vivchennya-anglijsko%D1%97-movi/?fbclid=IwAR2yP8Wrhnb3XHfR5j8u0T3iH2wMPWjZLCYoBArTL0Kzcfuzqu6pZTJuf94" TargetMode="External"/><Relationship Id="rId68" Type="http://schemas.openxmlformats.org/officeDocument/2006/relationships/hyperlink" Target="http://www.doshkolniki.com/" TargetMode="External"/><Relationship Id="rId89" Type="http://schemas.openxmlformats.org/officeDocument/2006/relationships/hyperlink" Target="http://posnayko.com.ua/" TargetMode="External"/><Relationship Id="rId112" Type="http://schemas.openxmlformats.org/officeDocument/2006/relationships/hyperlink" Target="http://www.hogwartsishere.com/?fbclid=IwAR0DMjqVCDusGbru8r8_ZCY6z1OXb5bOUOA2uV8sqo5klaGMDNObFL9L4D4" TargetMode="External"/><Relationship Id="rId133" Type="http://schemas.openxmlformats.org/officeDocument/2006/relationships/hyperlink" Target="https://youtu.be/JdDwheYUN8w" TargetMode="External"/><Relationship Id="rId154" Type="http://schemas.openxmlformats.org/officeDocument/2006/relationships/hyperlink" Target="https://youtu.be/PctW6PmJEBQ" TargetMode="External"/><Relationship Id="rId16" Type="http://schemas.openxmlformats.org/officeDocument/2006/relationships/hyperlink" Target="http://www.doshkillia.ua/list-shhodo-osvitnix-program/" TargetMode="External"/><Relationship Id="rId37" Type="http://schemas.openxmlformats.org/officeDocument/2006/relationships/hyperlink" Target="https://www.youtube.com/watch?v=BqRZ2c7D4zg" TargetMode="External"/><Relationship Id="rId58" Type="http://schemas.openxmlformats.org/officeDocument/2006/relationships/hyperlink" Target="https://learning.ua/mova/doshkilniata/" TargetMode="External"/><Relationship Id="rId79" Type="http://schemas.openxmlformats.org/officeDocument/2006/relationships/hyperlink" Target="https://www.youtube.com/playlist?list=PLmMdc5EtRgSgzRIdOn6yvSu4coKy6Ofqt" TargetMode="External"/><Relationship Id="rId102" Type="http://schemas.openxmlformats.org/officeDocument/2006/relationships/hyperlink" Target="https://www.matific.com/ua/uk/home/?fbclid=IwAR3fHD_wWRzKL2EX2mQOVRDUF6Jsa--QULKSzluebMzTadPiRiF8fJ6hk34" TargetMode="External"/><Relationship Id="rId123" Type="http://schemas.openxmlformats.org/officeDocument/2006/relationships/hyperlink" Target="https://youtu.be/C2mJITy9HXI" TargetMode="External"/><Relationship Id="rId144" Type="http://schemas.openxmlformats.org/officeDocument/2006/relationships/hyperlink" Target="https://youtu.be/fo_1OuLq-Ck" TargetMode="External"/><Relationship Id="rId90" Type="http://schemas.openxmlformats.org/officeDocument/2006/relationships/hyperlink" Target="https://learning.ua/chytannia/" TargetMode="External"/><Relationship Id="rId165" Type="http://schemas.openxmlformats.org/officeDocument/2006/relationships/header" Target="header1.xml"/><Relationship Id="rId27" Type="http://schemas.openxmlformats.org/officeDocument/2006/relationships/hyperlink" Target="https://kdpo.odessaedu.net" TargetMode="External"/><Relationship Id="rId48" Type="http://schemas.openxmlformats.org/officeDocument/2006/relationships/hyperlink" Target="https://tryeng.ru/2299?fbclid=IwAR0x3CGtk-gSAKLgsju3PJH4UOBM6Rpt2x5AfZkdjcOzIDISx-Di2G-YCaI" TargetMode="External"/><Relationship Id="rId69" Type="http://schemas.openxmlformats.org/officeDocument/2006/relationships/hyperlink" Target="https://childdevelop.com.ua/" TargetMode="External"/><Relationship Id="rId113" Type="http://schemas.openxmlformats.org/officeDocument/2006/relationships/hyperlink" Target="https://osvitoria.media/experience/yak-govoryty-z-ditmy-pro-koronavirus/" TargetMode="External"/><Relationship Id="rId134" Type="http://schemas.openxmlformats.org/officeDocument/2006/relationships/hyperlink" Target="https://youtu.be/jVK1GRQfn7w" TargetMode="External"/><Relationship Id="rId80" Type="http://schemas.openxmlformats.org/officeDocument/2006/relationships/hyperlink" Target="https://www.moirebenok.ua/experts/multterapiya-ot-svetlany-rojz-74-multfilma-dlya-detej-ot-dvuh-let/?fbclid=IwAR1e2fvSU7ZoJv-dvKK8Id4cX83-Sd8wmIoBpJpmvsIhxrci2hWrcrFvqAo" TargetMode="External"/><Relationship Id="rId155" Type="http://schemas.openxmlformats.org/officeDocument/2006/relationships/hyperlink" Target="https://youtu.be/pavUNfVbW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kzvo-21</cp:lastModifiedBy>
  <cp:revision>4</cp:revision>
  <dcterms:created xsi:type="dcterms:W3CDTF">2020-08-06T07:42:00Z</dcterms:created>
  <dcterms:modified xsi:type="dcterms:W3CDTF">2020-08-20T14:18:00Z</dcterms:modified>
</cp:coreProperties>
</file>